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3933" w:rsidRPr="009F5F41" w:rsidRDefault="009F5F41" w:rsidP="0053381D">
      <w:pPr>
        <w:tabs>
          <w:tab w:val="left" w:pos="2127"/>
          <w:tab w:val="left" w:pos="4962"/>
        </w:tabs>
        <w:spacing w:after="0" w:line="240" w:lineRule="auto"/>
        <w:rPr>
          <w:b/>
          <w:sz w:val="40"/>
          <w:szCs w:val="40"/>
          <w:lang w:val="fr-FR"/>
        </w:rPr>
      </w:pPr>
      <w:r w:rsidRPr="009F5F41">
        <w:rPr>
          <w:b/>
          <w:sz w:val="40"/>
          <w:szCs w:val="40"/>
          <w:lang w:val="fr-FR"/>
        </w:rPr>
        <w:t>Les Kits ELISA d’</w:t>
      </w:r>
      <w:proofErr w:type="spellStart"/>
      <w:r w:rsidR="0053381D" w:rsidRPr="009F5F41">
        <w:rPr>
          <w:b/>
          <w:sz w:val="40"/>
          <w:szCs w:val="40"/>
          <w:lang w:val="fr-FR"/>
        </w:rPr>
        <w:t>Assay</w:t>
      </w:r>
      <w:proofErr w:type="spellEnd"/>
      <w:r w:rsidR="0053381D" w:rsidRPr="009F5F41">
        <w:rPr>
          <w:b/>
          <w:sz w:val="40"/>
          <w:szCs w:val="40"/>
          <w:lang w:val="fr-FR"/>
        </w:rPr>
        <w:t xml:space="preserve"> Design</w:t>
      </w:r>
      <w:r w:rsidR="0087580A" w:rsidRPr="009F5F41">
        <w:rPr>
          <w:b/>
          <w:sz w:val="40"/>
          <w:szCs w:val="40"/>
          <w:lang w:val="fr-FR"/>
        </w:rPr>
        <w:t>s</w:t>
      </w:r>
      <w:r w:rsidR="0053381D" w:rsidRPr="009F5F41">
        <w:rPr>
          <w:b/>
          <w:sz w:val="40"/>
          <w:szCs w:val="40"/>
          <w:lang w:val="fr-FR"/>
        </w:rPr>
        <w:t xml:space="preserve"> </w:t>
      </w:r>
    </w:p>
    <w:p w:rsidR="0053381D" w:rsidRPr="00145905" w:rsidRDefault="0053381D" w:rsidP="0053381D">
      <w:pPr>
        <w:tabs>
          <w:tab w:val="left" w:pos="2127"/>
          <w:tab w:val="left" w:pos="4962"/>
        </w:tabs>
        <w:spacing w:after="0" w:line="240" w:lineRule="auto"/>
        <w:rPr>
          <w:b/>
          <w:sz w:val="12"/>
          <w:szCs w:val="12"/>
          <w:lang w:val="fr-FR"/>
        </w:rPr>
      </w:pPr>
    </w:p>
    <w:p w:rsidR="00965995" w:rsidRPr="009F5F41" w:rsidRDefault="009F5F41" w:rsidP="0053381D">
      <w:pPr>
        <w:tabs>
          <w:tab w:val="left" w:pos="-4395"/>
        </w:tabs>
        <w:spacing w:after="0" w:line="240" w:lineRule="auto"/>
        <w:ind w:right="-23"/>
        <w:jc w:val="both"/>
        <w:rPr>
          <w:sz w:val="18"/>
          <w:szCs w:val="18"/>
          <w:lang w:val="fr-FR"/>
        </w:rPr>
      </w:pPr>
      <w:r w:rsidRPr="009F5F41">
        <w:rPr>
          <w:sz w:val="18"/>
          <w:szCs w:val="18"/>
          <w:lang w:val="fr-FR"/>
        </w:rPr>
        <w:t xml:space="preserve">Le </w:t>
      </w:r>
      <w:proofErr w:type="spellStart"/>
      <w:r w:rsidR="00965995" w:rsidRPr="009F5F41">
        <w:rPr>
          <w:sz w:val="18"/>
          <w:szCs w:val="18"/>
          <w:lang w:val="fr-FR"/>
        </w:rPr>
        <w:t>Cyclic</w:t>
      </w:r>
      <w:proofErr w:type="spellEnd"/>
      <w:r w:rsidR="00965995" w:rsidRPr="009F5F41">
        <w:rPr>
          <w:sz w:val="18"/>
          <w:szCs w:val="18"/>
          <w:lang w:val="fr-FR"/>
        </w:rPr>
        <w:t xml:space="preserve"> AMP (</w:t>
      </w:r>
      <w:proofErr w:type="spellStart"/>
      <w:r w:rsidR="00965995" w:rsidRPr="009F5F41">
        <w:rPr>
          <w:sz w:val="18"/>
          <w:szCs w:val="18"/>
          <w:lang w:val="fr-FR"/>
        </w:rPr>
        <w:t>cAM</w:t>
      </w:r>
      <w:r w:rsidR="003E508E" w:rsidRPr="009F5F41">
        <w:rPr>
          <w:sz w:val="18"/>
          <w:szCs w:val="18"/>
          <w:lang w:val="fr-FR"/>
        </w:rPr>
        <w:t>P</w:t>
      </w:r>
      <w:proofErr w:type="spellEnd"/>
      <w:r w:rsidR="003E508E" w:rsidRPr="009F5F41">
        <w:rPr>
          <w:sz w:val="18"/>
          <w:szCs w:val="18"/>
          <w:lang w:val="fr-FR"/>
        </w:rPr>
        <w:t xml:space="preserve">) </w:t>
      </w:r>
      <w:r w:rsidRPr="009F5F41">
        <w:rPr>
          <w:sz w:val="18"/>
          <w:szCs w:val="18"/>
          <w:lang w:val="fr-FR"/>
        </w:rPr>
        <w:t>est l’un des plus important</w:t>
      </w:r>
      <w:r w:rsidR="00561C62">
        <w:rPr>
          <w:sz w:val="18"/>
          <w:szCs w:val="18"/>
          <w:lang w:val="fr-FR"/>
        </w:rPr>
        <w:t>s</w:t>
      </w:r>
      <w:r w:rsidRPr="009F5F41">
        <w:rPr>
          <w:sz w:val="18"/>
          <w:szCs w:val="18"/>
          <w:lang w:val="fr-FR"/>
        </w:rPr>
        <w:t xml:space="preserve"> messagers secondaires impliqué</w:t>
      </w:r>
      <w:r w:rsidR="00561C62">
        <w:rPr>
          <w:sz w:val="18"/>
          <w:szCs w:val="18"/>
          <w:lang w:val="fr-FR"/>
        </w:rPr>
        <w:t>s</w:t>
      </w:r>
      <w:r w:rsidRPr="009F5F41">
        <w:rPr>
          <w:sz w:val="18"/>
          <w:szCs w:val="18"/>
          <w:lang w:val="fr-FR"/>
        </w:rPr>
        <w:t xml:space="preserve"> dans le p</w:t>
      </w:r>
      <w:r>
        <w:rPr>
          <w:sz w:val="18"/>
          <w:szCs w:val="18"/>
          <w:lang w:val="fr-FR"/>
        </w:rPr>
        <w:t>r</w:t>
      </w:r>
      <w:r w:rsidRPr="009F5F41">
        <w:rPr>
          <w:sz w:val="18"/>
          <w:szCs w:val="18"/>
          <w:lang w:val="fr-FR"/>
        </w:rPr>
        <w:t xml:space="preserve">ocessus physiologique en tant que modulateur. Plusieurs hormones sont connues pour activer </w:t>
      </w:r>
      <w:proofErr w:type="gramStart"/>
      <w:r w:rsidRPr="009F5F41">
        <w:rPr>
          <w:sz w:val="18"/>
          <w:szCs w:val="18"/>
          <w:lang w:val="fr-FR"/>
        </w:rPr>
        <w:t xml:space="preserve">les </w:t>
      </w:r>
      <w:proofErr w:type="spellStart"/>
      <w:r w:rsidRPr="009F5F41">
        <w:rPr>
          <w:sz w:val="18"/>
          <w:szCs w:val="18"/>
          <w:lang w:val="fr-FR"/>
        </w:rPr>
        <w:t>cAMP</w:t>
      </w:r>
      <w:proofErr w:type="spellEnd"/>
      <w:proofErr w:type="gramEnd"/>
      <w:r w:rsidRPr="009F5F41">
        <w:rPr>
          <w:sz w:val="18"/>
          <w:szCs w:val="18"/>
          <w:lang w:val="fr-FR"/>
        </w:rPr>
        <w:t xml:space="preserve"> par l’action de l’enzyme </w:t>
      </w:r>
      <w:proofErr w:type="spellStart"/>
      <w:r w:rsidR="00965995" w:rsidRPr="009F5F41">
        <w:rPr>
          <w:sz w:val="18"/>
          <w:szCs w:val="18"/>
          <w:lang w:val="fr-FR"/>
        </w:rPr>
        <w:t>Adenylate</w:t>
      </w:r>
      <w:proofErr w:type="spellEnd"/>
      <w:r w:rsidR="00965995" w:rsidRPr="009F5F41">
        <w:rPr>
          <w:sz w:val="18"/>
          <w:szCs w:val="18"/>
          <w:lang w:val="fr-FR"/>
        </w:rPr>
        <w:t xml:space="preserve"> </w:t>
      </w:r>
      <w:proofErr w:type="spellStart"/>
      <w:r w:rsidR="00965995" w:rsidRPr="009F5F41">
        <w:rPr>
          <w:sz w:val="18"/>
          <w:szCs w:val="18"/>
          <w:lang w:val="fr-FR"/>
        </w:rPr>
        <w:t>cyclase</w:t>
      </w:r>
      <w:proofErr w:type="spellEnd"/>
      <w:r w:rsidR="00965995" w:rsidRPr="009F5F41">
        <w:rPr>
          <w:sz w:val="18"/>
          <w:szCs w:val="18"/>
          <w:lang w:val="fr-FR"/>
        </w:rPr>
        <w:t xml:space="preserve"> </w:t>
      </w:r>
      <w:r w:rsidRPr="009F5F41">
        <w:rPr>
          <w:sz w:val="18"/>
          <w:szCs w:val="18"/>
          <w:lang w:val="fr-FR"/>
        </w:rPr>
        <w:t>qui converti</w:t>
      </w:r>
      <w:r>
        <w:rPr>
          <w:sz w:val="18"/>
          <w:szCs w:val="18"/>
          <w:lang w:val="fr-FR"/>
        </w:rPr>
        <w:t>t</w:t>
      </w:r>
      <w:r w:rsidRPr="009F5F41">
        <w:rPr>
          <w:sz w:val="18"/>
          <w:szCs w:val="18"/>
          <w:lang w:val="fr-FR"/>
        </w:rPr>
        <w:t xml:space="preserve"> les ATP en</w:t>
      </w:r>
      <w:r w:rsidR="00965995" w:rsidRPr="009F5F41">
        <w:rPr>
          <w:sz w:val="18"/>
          <w:szCs w:val="18"/>
          <w:lang w:val="fr-FR"/>
        </w:rPr>
        <w:t xml:space="preserve"> </w:t>
      </w:r>
      <w:proofErr w:type="spellStart"/>
      <w:r w:rsidR="00965995" w:rsidRPr="009F5F41">
        <w:rPr>
          <w:sz w:val="18"/>
          <w:szCs w:val="18"/>
          <w:lang w:val="fr-FR"/>
        </w:rPr>
        <w:t>cAMP</w:t>
      </w:r>
      <w:proofErr w:type="spellEnd"/>
      <w:r w:rsidR="00965995" w:rsidRPr="009F5F41">
        <w:rPr>
          <w:sz w:val="18"/>
          <w:szCs w:val="18"/>
          <w:lang w:val="fr-FR"/>
        </w:rPr>
        <w:t xml:space="preserve">. </w:t>
      </w:r>
      <w:r w:rsidRPr="009F5F41">
        <w:rPr>
          <w:sz w:val="18"/>
          <w:szCs w:val="18"/>
          <w:lang w:val="fr-FR"/>
        </w:rPr>
        <w:t xml:space="preserve">Il a été </w:t>
      </w:r>
      <w:proofErr w:type="spellStart"/>
      <w:r w:rsidRPr="009F5F41">
        <w:rPr>
          <w:sz w:val="18"/>
          <w:szCs w:val="18"/>
          <w:lang w:val="fr-FR"/>
        </w:rPr>
        <w:t>demontré</w:t>
      </w:r>
      <w:proofErr w:type="spellEnd"/>
      <w:r w:rsidRPr="009F5F41">
        <w:rPr>
          <w:sz w:val="18"/>
          <w:szCs w:val="18"/>
          <w:lang w:val="fr-FR"/>
        </w:rPr>
        <w:t xml:space="preserve"> que les </w:t>
      </w:r>
      <w:proofErr w:type="spellStart"/>
      <w:r w:rsidR="00965995" w:rsidRPr="009F5F41">
        <w:rPr>
          <w:sz w:val="18"/>
          <w:szCs w:val="18"/>
          <w:lang w:val="fr-FR"/>
        </w:rPr>
        <w:t>cAMP</w:t>
      </w:r>
      <w:proofErr w:type="spellEnd"/>
      <w:r w:rsidR="00965995" w:rsidRPr="009F5F41">
        <w:rPr>
          <w:sz w:val="18"/>
          <w:szCs w:val="18"/>
          <w:lang w:val="fr-FR"/>
        </w:rPr>
        <w:t xml:space="preserve"> </w:t>
      </w:r>
      <w:r w:rsidRPr="009F5F41">
        <w:rPr>
          <w:sz w:val="18"/>
          <w:szCs w:val="18"/>
          <w:lang w:val="fr-FR"/>
        </w:rPr>
        <w:t xml:space="preserve">sont impliqués dans </w:t>
      </w:r>
      <w:proofErr w:type="gramStart"/>
      <w:r w:rsidRPr="009F5F41">
        <w:rPr>
          <w:sz w:val="18"/>
          <w:szCs w:val="18"/>
          <w:lang w:val="fr-FR"/>
        </w:rPr>
        <w:t xml:space="preserve">le </w:t>
      </w:r>
      <w:r>
        <w:rPr>
          <w:sz w:val="18"/>
          <w:szCs w:val="18"/>
          <w:lang w:val="fr-FR"/>
        </w:rPr>
        <w:t>systè</w:t>
      </w:r>
      <w:r w:rsidRPr="009F5F41">
        <w:rPr>
          <w:sz w:val="18"/>
          <w:szCs w:val="18"/>
          <w:lang w:val="fr-FR"/>
        </w:rPr>
        <w:t>m</w:t>
      </w:r>
      <w:r>
        <w:rPr>
          <w:sz w:val="18"/>
          <w:szCs w:val="18"/>
          <w:lang w:val="fr-FR"/>
        </w:rPr>
        <w:t>e</w:t>
      </w:r>
      <w:r w:rsidRPr="009F5F41">
        <w:rPr>
          <w:sz w:val="18"/>
          <w:szCs w:val="18"/>
          <w:lang w:val="fr-FR"/>
        </w:rPr>
        <w:t>s</w:t>
      </w:r>
      <w:proofErr w:type="gramEnd"/>
      <w:r w:rsidRPr="009F5F41">
        <w:rPr>
          <w:sz w:val="18"/>
          <w:szCs w:val="18"/>
          <w:lang w:val="fr-FR"/>
        </w:rPr>
        <w:t xml:space="preserve"> ner</w:t>
      </w:r>
      <w:r>
        <w:rPr>
          <w:sz w:val="18"/>
          <w:szCs w:val="18"/>
          <w:lang w:val="fr-FR"/>
        </w:rPr>
        <w:t>veux et cardiovasculaire, les mé</w:t>
      </w:r>
      <w:r w:rsidRPr="009F5F41">
        <w:rPr>
          <w:sz w:val="18"/>
          <w:szCs w:val="18"/>
          <w:lang w:val="fr-FR"/>
        </w:rPr>
        <w:t xml:space="preserve">canismes immunitaires, la croissance cellulaire et la différenciation, et le </w:t>
      </w:r>
      <w:r>
        <w:rPr>
          <w:sz w:val="18"/>
          <w:szCs w:val="18"/>
          <w:lang w:val="fr-FR"/>
        </w:rPr>
        <w:t>mé</w:t>
      </w:r>
      <w:r w:rsidRPr="009F5F41">
        <w:rPr>
          <w:sz w:val="18"/>
          <w:szCs w:val="18"/>
          <w:lang w:val="fr-FR"/>
        </w:rPr>
        <w:t>tabolism</w:t>
      </w:r>
      <w:r>
        <w:rPr>
          <w:sz w:val="18"/>
          <w:szCs w:val="18"/>
          <w:lang w:val="fr-FR"/>
        </w:rPr>
        <w:t>e</w:t>
      </w:r>
      <w:r w:rsidRPr="009F5F41">
        <w:rPr>
          <w:sz w:val="18"/>
          <w:szCs w:val="18"/>
          <w:lang w:val="fr-FR"/>
        </w:rPr>
        <w:t xml:space="preserve"> </w:t>
      </w:r>
      <w:r>
        <w:rPr>
          <w:sz w:val="18"/>
          <w:szCs w:val="18"/>
          <w:lang w:val="fr-FR"/>
        </w:rPr>
        <w:t>géné</w:t>
      </w:r>
      <w:r w:rsidRPr="009F5F41">
        <w:rPr>
          <w:sz w:val="18"/>
          <w:szCs w:val="18"/>
          <w:lang w:val="fr-FR"/>
        </w:rPr>
        <w:t>ral.</w:t>
      </w:r>
    </w:p>
    <w:p w:rsidR="006071FC" w:rsidRPr="009F5F41" w:rsidRDefault="006071FC" w:rsidP="00215ACA">
      <w:pPr>
        <w:tabs>
          <w:tab w:val="left" w:pos="-4395"/>
        </w:tabs>
        <w:spacing w:after="0" w:line="240" w:lineRule="auto"/>
        <w:ind w:right="-23"/>
        <w:jc w:val="both"/>
        <w:rPr>
          <w:sz w:val="16"/>
          <w:szCs w:val="16"/>
          <w:lang w:val="fr-FR"/>
        </w:rPr>
      </w:pPr>
    </w:p>
    <w:p w:rsidR="00017B23" w:rsidRPr="009F5F41" w:rsidRDefault="009F5F41" w:rsidP="00215ACA">
      <w:pPr>
        <w:tabs>
          <w:tab w:val="left" w:pos="-4395"/>
        </w:tabs>
        <w:spacing w:after="0" w:line="240" w:lineRule="auto"/>
        <w:ind w:right="-23"/>
        <w:jc w:val="both"/>
        <w:rPr>
          <w:b/>
          <w:color w:val="C00000"/>
          <w:sz w:val="36"/>
          <w:szCs w:val="36"/>
          <w:lang w:val="fr-FR"/>
        </w:rPr>
      </w:pPr>
      <w:r>
        <w:rPr>
          <w:b/>
          <w:color w:val="C00000"/>
          <w:sz w:val="36"/>
          <w:szCs w:val="36"/>
          <w:lang w:val="fr-FR"/>
        </w:rPr>
        <w:t xml:space="preserve">Nous offrons une réduction de 50% sur nos Kits </w:t>
      </w:r>
      <w:proofErr w:type="spellStart"/>
      <w:r w:rsidR="00017B23" w:rsidRPr="009F5F41">
        <w:rPr>
          <w:b/>
          <w:color w:val="C00000"/>
          <w:sz w:val="36"/>
          <w:szCs w:val="36"/>
          <w:lang w:val="fr-FR"/>
        </w:rPr>
        <w:t>Cyclic</w:t>
      </w:r>
      <w:proofErr w:type="spellEnd"/>
      <w:r w:rsidR="00017B23" w:rsidRPr="009F5F41">
        <w:rPr>
          <w:b/>
          <w:color w:val="C00000"/>
          <w:sz w:val="36"/>
          <w:szCs w:val="36"/>
          <w:lang w:val="fr-FR"/>
        </w:rPr>
        <w:t xml:space="preserve"> AMP EIA !</w:t>
      </w:r>
    </w:p>
    <w:p w:rsidR="003E508E" w:rsidRPr="009F5F41" w:rsidRDefault="00145905" w:rsidP="00215ACA">
      <w:pPr>
        <w:tabs>
          <w:tab w:val="left" w:pos="-4395"/>
        </w:tabs>
        <w:spacing w:after="0" w:line="240" w:lineRule="auto"/>
        <w:ind w:right="-23"/>
        <w:jc w:val="both"/>
        <w:rPr>
          <w:b/>
          <w:color w:val="C00000"/>
          <w:sz w:val="36"/>
          <w:szCs w:val="36"/>
          <w:lang w:val="fr-FR"/>
        </w:rPr>
      </w:pPr>
      <w:r>
        <w:rPr>
          <w:b/>
          <w:noProof/>
          <w:color w:val="C00000"/>
          <w:sz w:val="36"/>
          <w:szCs w:val="36"/>
          <w:lang w:bidi="ar-S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4733925</wp:posOffset>
            </wp:positionH>
            <wp:positionV relativeFrom="paragraph">
              <wp:posOffset>81280</wp:posOffset>
            </wp:positionV>
            <wp:extent cx="1885950" cy="485775"/>
            <wp:effectExtent l="19050" t="0" r="0" b="0"/>
            <wp:wrapNone/>
            <wp:docPr id="12" name="Picture 11" descr="StressGenHigh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essGenHighRes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E508E" w:rsidRPr="009F5F41">
        <w:rPr>
          <w:b/>
          <w:color w:val="C00000"/>
          <w:sz w:val="36"/>
          <w:szCs w:val="36"/>
          <w:lang w:val="fr-FR"/>
        </w:rPr>
        <w:t>Promotion code: CAMP 06010</w:t>
      </w:r>
    </w:p>
    <w:p w:rsidR="00017B23" w:rsidRPr="00145905" w:rsidRDefault="00017B23" w:rsidP="00215ACA">
      <w:pPr>
        <w:tabs>
          <w:tab w:val="left" w:pos="2127"/>
          <w:tab w:val="left" w:pos="4962"/>
        </w:tabs>
        <w:spacing w:after="0"/>
        <w:ind w:right="-23"/>
        <w:rPr>
          <w:b/>
          <w:sz w:val="12"/>
          <w:szCs w:val="12"/>
          <w:lang w:val="fr-FR"/>
        </w:rPr>
      </w:pPr>
    </w:p>
    <w:p w:rsidR="00EF3933" w:rsidRPr="00033869" w:rsidRDefault="009F5F41" w:rsidP="003E508E">
      <w:pPr>
        <w:tabs>
          <w:tab w:val="left" w:pos="-4395"/>
        </w:tabs>
        <w:spacing w:after="0"/>
        <w:ind w:right="3379"/>
        <w:jc w:val="both"/>
        <w:rPr>
          <w:b/>
          <w:sz w:val="28"/>
          <w:szCs w:val="28"/>
          <w:lang w:val="fr-FR"/>
        </w:rPr>
      </w:pPr>
      <w:r w:rsidRPr="00033869">
        <w:rPr>
          <w:b/>
          <w:sz w:val="28"/>
          <w:szCs w:val="28"/>
          <w:lang w:val="fr-FR"/>
        </w:rPr>
        <w:t>Kit</w:t>
      </w:r>
      <w:r w:rsidRPr="00033869">
        <w:rPr>
          <w:b/>
          <w:noProof/>
          <w:sz w:val="28"/>
          <w:szCs w:val="28"/>
          <w:lang w:val="fr-FR" w:bidi="ar-SA"/>
        </w:rPr>
        <w:t xml:space="preserve"> </w:t>
      </w:r>
      <w:proofErr w:type="spellStart"/>
      <w:r w:rsidR="00EF3933" w:rsidRPr="00033869">
        <w:rPr>
          <w:b/>
          <w:sz w:val="28"/>
          <w:szCs w:val="28"/>
          <w:lang w:val="fr-FR"/>
        </w:rPr>
        <w:t>Cyclic</w:t>
      </w:r>
      <w:proofErr w:type="spellEnd"/>
      <w:r w:rsidR="00EF3933" w:rsidRPr="00033869">
        <w:rPr>
          <w:b/>
          <w:sz w:val="28"/>
          <w:szCs w:val="28"/>
          <w:lang w:val="fr-FR"/>
        </w:rPr>
        <w:t xml:space="preserve"> AMP Direct EIA </w:t>
      </w:r>
    </w:p>
    <w:p w:rsidR="00017B23" w:rsidRPr="00033869" w:rsidRDefault="00145905" w:rsidP="00561C62">
      <w:pPr>
        <w:tabs>
          <w:tab w:val="left" w:pos="-4395"/>
          <w:tab w:val="left" w:pos="5387"/>
        </w:tabs>
        <w:spacing w:after="0" w:line="240" w:lineRule="auto"/>
        <w:ind w:right="5080"/>
        <w:jc w:val="both"/>
        <w:rPr>
          <w:sz w:val="18"/>
          <w:szCs w:val="18"/>
          <w:lang w:val="fr-FR"/>
        </w:rPr>
      </w:pPr>
      <w:r>
        <w:rPr>
          <w:noProof/>
          <w:sz w:val="18"/>
          <w:szCs w:val="18"/>
          <w:lang w:bidi="ar-S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4991100</wp:posOffset>
            </wp:positionH>
            <wp:positionV relativeFrom="paragraph">
              <wp:posOffset>781685</wp:posOffset>
            </wp:positionV>
            <wp:extent cx="1616075" cy="2066290"/>
            <wp:effectExtent l="457200" t="152400" r="22225" b="29210"/>
            <wp:wrapNone/>
            <wp:docPr id="70" name="Picture 69" descr="2008-Cover-HiRe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8-Cover-HiRes.tif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16075" cy="2066290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  <a:scene3d>
                      <a:camera prst="isometricOffAxis2Left">
                        <a:rot lat="1200000" lon="1800000" rev="0"/>
                      </a:camera>
                      <a:lightRig rig="threePt" dir="t"/>
                    </a:scene3d>
                    <a:sp3d extrusionH="76200" contourW="12700" prstMaterial="flat">
                      <a:bevelT/>
                      <a:bevelB/>
                      <a:extrusionClr>
                        <a:schemeClr val="bg1"/>
                      </a:extrusionClr>
                      <a:contourClr>
                        <a:schemeClr val="tx1">
                          <a:lumMod val="50000"/>
                          <a:lumOff val="50000"/>
                        </a:schemeClr>
                      </a:contourClr>
                    </a:sp3d>
                  </pic:spPr>
                </pic:pic>
              </a:graphicData>
            </a:graphic>
          </wp:anchor>
        </w:drawing>
      </w:r>
      <w:r w:rsidR="0053381D" w:rsidRPr="009F5F41">
        <w:rPr>
          <w:noProof/>
          <w:sz w:val="18"/>
          <w:szCs w:val="18"/>
          <w:lang w:bidi="ar-SA"/>
        </w:rPr>
        <w:drawing>
          <wp:anchor distT="0" distB="0" distL="114300" distR="114300" simplePos="0" relativeHeight="251662847" behindDoc="0" locked="0" layoutInCell="1" allowOverlap="1">
            <wp:simplePos x="0" y="0"/>
            <wp:positionH relativeFrom="column">
              <wp:posOffset>3562350</wp:posOffset>
            </wp:positionH>
            <wp:positionV relativeFrom="paragraph">
              <wp:posOffset>19685</wp:posOffset>
            </wp:positionV>
            <wp:extent cx="3084195" cy="523875"/>
            <wp:effectExtent l="19050" t="0" r="1905" b="0"/>
            <wp:wrapSquare wrapText="bothSides"/>
            <wp:docPr id="13" name="Picture 12" descr="AssayDesignHigh 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sayDesignHigh Res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4195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F5F41" w:rsidRPr="009F5F41">
        <w:rPr>
          <w:sz w:val="18"/>
          <w:szCs w:val="18"/>
          <w:lang w:val="fr-FR"/>
        </w:rPr>
        <w:t xml:space="preserve">Le kit </w:t>
      </w:r>
      <w:proofErr w:type="spellStart"/>
      <w:r w:rsidR="00EF3933" w:rsidRPr="009F5F41">
        <w:rPr>
          <w:sz w:val="18"/>
          <w:szCs w:val="18"/>
          <w:lang w:val="fr-FR"/>
        </w:rPr>
        <w:t>Cyclic</w:t>
      </w:r>
      <w:proofErr w:type="spellEnd"/>
      <w:r w:rsidR="00EF3933" w:rsidRPr="009F5F41">
        <w:rPr>
          <w:sz w:val="18"/>
          <w:szCs w:val="18"/>
          <w:lang w:val="fr-FR"/>
        </w:rPr>
        <w:t xml:space="preserve"> AMP Direct EIA (</w:t>
      </w:r>
      <w:proofErr w:type="spellStart"/>
      <w:r w:rsidR="00EF3933" w:rsidRPr="009F5F41">
        <w:rPr>
          <w:sz w:val="18"/>
          <w:szCs w:val="18"/>
          <w:lang w:val="fr-FR"/>
        </w:rPr>
        <w:t>cAMP</w:t>
      </w:r>
      <w:proofErr w:type="spellEnd"/>
      <w:r w:rsidR="00EF3933" w:rsidRPr="009F5F41">
        <w:rPr>
          <w:sz w:val="18"/>
          <w:szCs w:val="18"/>
          <w:lang w:val="fr-FR"/>
        </w:rPr>
        <w:t xml:space="preserve">) </w:t>
      </w:r>
      <w:r w:rsidR="00033869">
        <w:rPr>
          <w:sz w:val="18"/>
          <w:szCs w:val="18"/>
          <w:lang w:val="fr-FR"/>
        </w:rPr>
        <w:t>est formulé pour une utilis</w:t>
      </w:r>
      <w:r w:rsidR="009F5F41" w:rsidRPr="009F5F41">
        <w:rPr>
          <w:sz w:val="18"/>
          <w:szCs w:val="18"/>
          <w:lang w:val="fr-FR"/>
        </w:rPr>
        <w:t>ation avec des cultures cellulaires et des tissus.</w:t>
      </w:r>
      <w:r w:rsidR="009F5F41">
        <w:rPr>
          <w:sz w:val="18"/>
          <w:szCs w:val="18"/>
          <w:lang w:val="fr-FR"/>
        </w:rPr>
        <w:t xml:space="preserve"> </w:t>
      </w:r>
      <w:r w:rsidR="009F5F41" w:rsidRPr="009F5F41">
        <w:rPr>
          <w:sz w:val="18"/>
          <w:szCs w:val="18"/>
          <w:lang w:val="fr-FR"/>
        </w:rPr>
        <w:t xml:space="preserve">Ce kit comprend </w:t>
      </w:r>
      <w:r w:rsidR="00017B23" w:rsidRPr="009F5F41">
        <w:rPr>
          <w:sz w:val="18"/>
          <w:szCs w:val="18"/>
          <w:lang w:val="fr-FR"/>
        </w:rPr>
        <w:t xml:space="preserve">0.1M </w:t>
      </w:r>
      <w:proofErr w:type="spellStart"/>
      <w:r w:rsidR="00017B23" w:rsidRPr="009F5F41">
        <w:rPr>
          <w:sz w:val="18"/>
          <w:szCs w:val="18"/>
          <w:lang w:val="fr-FR"/>
        </w:rPr>
        <w:t>HCl</w:t>
      </w:r>
      <w:proofErr w:type="spellEnd"/>
      <w:r w:rsidR="00EF3933" w:rsidRPr="009F5F41">
        <w:rPr>
          <w:sz w:val="18"/>
          <w:szCs w:val="18"/>
          <w:lang w:val="fr-FR"/>
        </w:rPr>
        <w:t xml:space="preserve"> </w:t>
      </w:r>
      <w:r w:rsidR="009F5F41" w:rsidRPr="009F5F41">
        <w:rPr>
          <w:sz w:val="18"/>
          <w:szCs w:val="18"/>
          <w:lang w:val="fr-FR"/>
        </w:rPr>
        <w:t>qui est utilisé pour lyser les cellules</w:t>
      </w:r>
      <w:r w:rsidR="00EF3933" w:rsidRPr="009F5F41">
        <w:rPr>
          <w:sz w:val="18"/>
          <w:szCs w:val="18"/>
          <w:lang w:val="fr-FR"/>
        </w:rPr>
        <w:t>,</w:t>
      </w:r>
      <w:r w:rsidR="009F5F41" w:rsidRPr="009F5F41">
        <w:rPr>
          <w:sz w:val="18"/>
          <w:szCs w:val="18"/>
          <w:lang w:val="fr-FR"/>
        </w:rPr>
        <w:t xml:space="preserve"> arr</w:t>
      </w:r>
      <w:r w:rsidR="009F5F41">
        <w:rPr>
          <w:sz w:val="18"/>
          <w:szCs w:val="18"/>
          <w:lang w:val="fr-FR"/>
        </w:rPr>
        <w:t xml:space="preserve">êter l’activité des </w:t>
      </w:r>
      <w:proofErr w:type="spellStart"/>
      <w:r w:rsidR="00033869" w:rsidRPr="009F5F41">
        <w:rPr>
          <w:sz w:val="18"/>
          <w:szCs w:val="18"/>
          <w:lang w:val="fr-FR"/>
        </w:rPr>
        <w:t>phosphodiesterase</w:t>
      </w:r>
      <w:proofErr w:type="spellEnd"/>
      <w:r w:rsidR="00033869" w:rsidRPr="009F5F41">
        <w:rPr>
          <w:sz w:val="18"/>
          <w:szCs w:val="18"/>
          <w:lang w:val="fr-FR"/>
        </w:rPr>
        <w:t xml:space="preserve"> </w:t>
      </w:r>
      <w:r w:rsidR="00033869">
        <w:rPr>
          <w:sz w:val="18"/>
          <w:szCs w:val="18"/>
          <w:lang w:val="fr-FR"/>
        </w:rPr>
        <w:t>endogène</w:t>
      </w:r>
      <w:r w:rsidR="00EF3933" w:rsidRPr="009F5F41">
        <w:rPr>
          <w:sz w:val="18"/>
          <w:szCs w:val="18"/>
          <w:lang w:val="fr-FR"/>
        </w:rPr>
        <w:t>s</w:t>
      </w:r>
      <w:r w:rsidR="00033869">
        <w:rPr>
          <w:sz w:val="18"/>
          <w:szCs w:val="18"/>
          <w:lang w:val="fr-FR"/>
        </w:rPr>
        <w:t xml:space="preserve"> et stabiliser le </w:t>
      </w:r>
      <w:proofErr w:type="spellStart"/>
      <w:r w:rsidR="00EF3933" w:rsidRPr="009F5F41">
        <w:rPr>
          <w:sz w:val="18"/>
          <w:szCs w:val="18"/>
          <w:lang w:val="fr-FR"/>
        </w:rPr>
        <w:t>cyclic</w:t>
      </w:r>
      <w:proofErr w:type="spellEnd"/>
      <w:r w:rsidR="00EF3933" w:rsidRPr="009F5F41">
        <w:rPr>
          <w:sz w:val="18"/>
          <w:szCs w:val="18"/>
          <w:lang w:val="fr-FR"/>
        </w:rPr>
        <w:t xml:space="preserve"> AMP. </w:t>
      </w:r>
      <w:r w:rsidR="00033869" w:rsidRPr="00033869">
        <w:rPr>
          <w:sz w:val="18"/>
          <w:szCs w:val="18"/>
          <w:lang w:val="fr-FR"/>
        </w:rPr>
        <w:t xml:space="preserve">Les échantillons traités de </w:t>
      </w:r>
      <w:r w:rsidR="00EF3933" w:rsidRPr="00033869">
        <w:rPr>
          <w:sz w:val="18"/>
          <w:szCs w:val="18"/>
          <w:lang w:val="fr-FR"/>
        </w:rPr>
        <w:t xml:space="preserve">0.1M </w:t>
      </w:r>
      <w:proofErr w:type="spellStart"/>
      <w:r w:rsidR="00EF3933" w:rsidRPr="00033869">
        <w:rPr>
          <w:sz w:val="18"/>
          <w:szCs w:val="18"/>
          <w:lang w:val="fr-FR"/>
        </w:rPr>
        <w:t>HCl</w:t>
      </w:r>
      <w:proofErr w:type="spellEnd"/>
      <w:r w:rsidR="00EF3933" w:rsidRPr="00033869">
        <w:rPr>
          <w:sz w:val="18"/>
          <w:szCs w:val="18"/>
          <w:lang w:val="fr-FR"/>
        </w:rPr>
        <w:t xml:space="preserve"> </w:t>
      </w:r>
      <w:r w:rsidR="00033869">
        <w:rPr>
          <w:sz w:val="18"/>
          <w:szCs w:val="18"/>
          <w:lang w:val="fr-FR"/>
        </w:rPr>
        <w:t>sont alors analysés</w:t>
      </w:r>
      <w:r w:rsidR="00033869" w:rsidRPr="00033869">
        <w:rPr>
          <w:sz w:val="18"/>
          <w:szCs w:val="18"/>
          <w:lang w:val="fr-FR"/>
        </w:rPr>
        <w:t xml:space="preserve"> directement </w:t>
      </w:r>
      <w:r w:rsidR="00033869">
        <w:rPr>
          <w:sz w:val="18"/>
          <w:szCs w:val="18"/>
          <w:lang w:val="fr-FR"/>
        </w:rPr>
        <w:t>sur</w:t>
      </w:r>
      <w:r w:rsidR="00033869" w:rsidRPr="00033869">
        <w:rPr>
          <w:sz w:val="18"/>
          <w:szCs w:val="18"/>
          <w:lang w:val="fr-FR"/>
        </w:rPr>
        <w:t xml:space="preserve"> un</w:t>
      </w:r>
      <w:r w:rsidR="00033869">
        <w:rPr>
          <w:sz w:val="18"/>
          <w:szCs w:val="18"/>
          <w:lang w:val="fr-FR"/>
        </w:rPr>
        <w:t>e microplaque sans extraction, séchage ou reconstitution.</w:t>
      </w:r>
    </w:p>
    <w:p w:rsidR="00017B23" w:rsidRPr="009F5F41" w:rsidRDefault="00033869" w:rsidP="00215ACA">
      <w:pPr>
        <w:tabs>
          <w:tab w:val="left" w:pos="-4395"/>
        </w:tabs>
        <w:spacing w:after="0"/>
        <w:ind w:right="3379"/>
        <w:jc w:val="both"/>
        <w:rPr>
          <w:b/>
          <w:color w:val="C00000"/>
          <w:sz w:val="24"/>
          <w:szCs w:val="24"/>
          <w:lang w:val="fr-FR"/>
        </w:rPr>
      </w:pPr>
      <w:r>
        <w:rPr>
          <w:b/>
          <w:sz w:val="24"/>
          <w:szCs w:val="24"/>
          <w:lang w:val="fr-FR"/>
        </w:rPr>
        <w:t>Prix Normal</w:t>
      </w:r>
      <w:r w:rsidR="00017B23" w:rsidRPr="009F5F41">
        <w:rPr>
          <w:b/>
          <w:sz w:val="24"/>
          <w:szCs w:val="24"/>
          <w:lang w:val="fr-FR"/>
        </w:rPr>
        <w:t xml:space="preserve">: € 534 </w:t>
      </w:r>
      <w:r w:rsidR="00017B23" w:rsidRPr="00033869">
        <w:rPr>
          <w:b/>
          <w:color w:val="C00000"/>
          <w:sz w:val="24"/>
          <w:szCs w:val="24"/>
          <w:lang w:val="fr-FR"/>
        </w:rPr>
        <w:t xml:space="preserve"> </w:t>
      </w:r>
      <w:r w:rsidR="00017B23" w:rsidRPr="009F5F41">
        <w:rPr>
          <w:b/>
          <w:sz w:val="24"/>
          <w:szCs w:val="24"/>
          <w:lang w:val="fr-FR"/>
        </w:rPr>
        <w:t xml:space="preserve"> </w:t>
      </w:r>
      <w:r w:rsidRPr="00033869">
        <w:rPr>
          <w:b/>
          <w:color w:val="C00000"/>
          <w:sz w:val="24"/>
          <w:szCs w:val="24"/>
          <w:lang w:val="fr-FR"/>
        </w:rPr>
        <w:t>Prix Promotionnel</w:t>
      </w:r>
      <w:r w:rsidR="00017B23" w:rsidRPr="009F5F41">
        <w:rPr>
          <w:b/>
          <w:color w:val="C00000"/>
          <w:sz w:val="24"/>
          <w:szCs w:val="24"/>
          <w:lang w:val="fr-FR"/>
        </w:rPr>
        <w:t>: € 267</w:t>
      </w:r>
    </w:p>
    <w:p w:rsidR="00965995" w:rsidRPr="00145905" w:rsidRDefault="00965995" w:rsidP="00215ACA">
      <w:pPr>
        <w:tabs>
          <w:tab w:val="left" w:pos="-4395"/>
        </w:tabs>
        <w:spacing w:after="0"/>
        <w:ind w:right="3379"/>
        <w:jc w:val="both"/>
        <w:rPr>
          <w:b/>
          <w:sz w:val="12"/>
          <w:szCs w:val="12"/>
          <w:lang w:val="fr-FR"/>
        </w:rPr>
      </w:pPr>
    </w:p>
    <w:p w:rsidR="00017B23" w:rsidRPr="00033869" w:rsidRDefault="009F5F41" w:rsidP="00215ACA">
      <w:pPr>
        <w:tabs>
          <w:tab w:val="left" w:pos="-4395"/>
        </w:tabs>
        <w:spacing w:after="0"/>
        <w:ind w:right="3379"/>
        <w:jc w:val="both"/>
        <w:rPr>
          <w:b/>
          <w:sz w:val="28"/>
          <w:szCs w:val="28"/>
        </w:rPr>
      </w:pPr>
      <w:r w:rsidRPr="00033869">
        <w:rPr>
          <w:b/>
          <w:sz w:val="28"/>
          <w:szCs w:val="28"/>
        </w:rPr>
        <w:t xml:space="preserve">Kit </w:t>
      </w:r>
      <w:r w:rsidR="00017B23" w:rsidRPr="00033869">
        <w:rPr>
          <w:b/>
          <w:sz w:val="28"/>
          <w:szCs w:val="28"/>
        </w:rPr>
        <w:t xml:space="preserve">Cyclic AMP EIA </w:t>
      </w:r>
    </w:p>
    <w:p w:rsidR="00017B23" w:rsidRPr="00033869" w:rsidRDefault="00033869" w:rsidP="00215ACA">
      <w:pPr>
        <w:tabs>
          <w:tab w:val="left" w:pos="-4395"/>
        </w:tabs>
        <w:spacing w:after="0" w:line="240" w:lineRule="auto"/>
        <w:ind w:right="3379"/>
        <w:jc w:val="both"/>
        <w:rPr>
          <w:sz w:val="18"/>
          <w:szCs w:val="18"/>
          <w:lang w:val="fr-FR"/>
        </w:rPr>
      </w:pPr>
      <w:r w:rsidRPr="00033869">
        <w:rPr>
          <w:sz w:val="18"/>
          <w:szCs w:val="18"/>
          <w:lang w:val="fr-FR"/>
        </w:rPr>
        <w:t xml:space="preserve">Le kit </w:t>
      </w:r>
      <w:proofErr w:type="spellStart"/>
      <w:r w:rsidR="00017B23" w:rsidRPr="00033869">
        <w:rPr>
          <w:sz w:val="18"/>
          <w:szCs w:val="18"/>
          <w:lang w:val="fr-FR"/>
        </w:rPr>
        <w:t>Cyclic</w:t>
      </w:r>
      <w:proofErr w:type="spellEnd"/>
      <w:r w:rsidR="00017B23" w:rsidRPr="00033869">
        <w:rPr>
          <w:sz w:val="18"/>
          <w:szCs w:val="18"/>
          <w:lang w:val="fr-FR"/>
        </w:rPr>
        <w:t xml:space="preserve"> AMP EIA (</w:t>
      </w:r>
      <w:proofErr w:type="spellStart"/>
      <w:r w:rsidR="00017B23" w:rsidRPr="00033869">
        <w:rPr>
          <w:sz w:val="18"/>
          <w:szCs w:val="18"/>
          <w:lang w:val="fr-FR"/>
        </w:rPr>
        <w:t>cAMP</w:t>
      </w:r>
      <w:proofErr w:type="spellEnd"/>
      <w:r w:rsidR="00017B23" w:rsidRPr="00033869">
        <w:rPr>
          <w:sz w:val="18"/>
          <w:szCs w:val="18"/>
          <w:lang w:val="fr-FR"/>
        </w:rPr>
        <w:t xml:space="preserve">) </w:t>
      </w:r>
      <w:r w:rsidR="00561C62">
        <w:rPr>
          <w:sz w:val="18"/>
          <w:szCs w:val="18"/>
          <w:lang w:val="fr-FR"/>
        </w:rPr>
        <w:t>est formulé pour une dé</w:t>
      </w:r>
      <w:r w:rsidRPr="00033869">
        <w:rPr>
          <w:sz w:val="18"/>
          <w:szCs w:val="18"/>
          <w:lang w:val="fr-FR"/>
        </w:rPr>
        <w:t xml:space="preserve">termination quantitative </w:t>
      </w:r>
      <w:proofErr w:type="gramStart"/>
      <w:r w:rsidRPr="00033869">
        <w:rPr>
          <w:sz w:val="18"/>
          <w:szCs w:val="18"/>
          <w:lang w:val="fr-FR"/>
        </w:rPr>
        <w:t xml:space="preserve">des </w:t>
      </w:r>
      <w:proofErr w:type="spellStart"/>
      <w:r w:rsidRPr="00033869">
        <w:rPr>
          <w:sz w:val="18"/>
          <w:szCs w:val="18"/>
          <w:lang w:val="fr-FR"/>
        </w:rPr>
        <w:t>cAMP</w:t>
      </w:r>
      <w:proofErr w:type="spellEnd"/>
      <w:proofErr w:type="gramEnd"/>
      <w:r w:rsidRPr="00033869">
        <w:rPr>
          <w:sz w:val="18"/>
          <w:szCs w:val="18"/>
          <w:lang w:val="fr-FR"/>
        </w:rPr>
        <w:t xml:space="preserve"> dans les cul</w:t>
      </w:r>
      <w:r>
        <w:rPr>
          <w:sz w:val="18"/>
          <w:szCs w:val="18"/>
          <w:lang w:val="fr-FR"/>
        </w:rPr>
        <w:t xml:space="preserve">tures </w:t>
      </w:r>
      <w:proofErr w:type="spellStart"/>
      <w:r>
        <w:rPr>
          <w:sz w:val="18"/>
          <w:szCs w:val="18"/>
          <w:lang w:val="fr-FR"/>
        </w:rPr>
        <w:t>surnageantes</w:t>
      </w:r>
      <w:proofErr w:type="spellEnd"/>
      <w:r>
        <w:rPr>
          <w:sz w:val="18"/>
          <w:szCs w:val="18"/>
          <w:lang w:val="fr-FR"/>
        </w:rPr>
        <w:t>, salive et sé</w:t>
      </w:r>
      <w:r w:rsidRPr="00033869">
        <w:rPr>
          <w:sz w:val="18"/>
          <w:szCs w:val="18"/>
          <w:lang w:val="fr-FR"/>
        </w:rPr>
        <w:t>rum.</w:t>
      </w:r>
      <w:r w:rsidR="00017B23" w:rsidRPr="00033869">
        <w:rPr>
          <w:sz w:val="18"/>
          <w:szCs w:val="18"/>
          <w:lang w:val="fr-FR"/>
        </w:rPr>
        <w:t xml:space="preserve"> </w:t>
      </w:r>
      <w:r>
        <w:rPr>
          <w:sz w:val="18"/>
          <w:szCs w:val="18"/>
          <w:lang w:val="fr-FR"/>
        </w:rPr>
        <w:t>Un protocole acétylé optionnel est disponible pour améliorer la sensibilité si besoin.</w:t>
      </w:r>
    </w:p>
    <w:p w:rsidR="00017B23" w:rsidRPr="009F5F41" w:rsidRDefault="00145905" w:rsidP="00215ACA">
      <w:pPr>
        <w:tabs>
          <w:tab w:val="left" w:pos="-4395"/>
        </w:tabs>
        <w:spacing w:after="0" w:line="240" w:lineRule="auto"/>
        <w:ind w:right="3379"/>
        <w:jc w:val="both"/>
        <w:rPr>
          <w:b/>
          <w:color w:val="C00000"/>
          <w:sz w:val="24"/>
          <w:szCs w:val="24"/>
          <w:lang w:val="fr-FR"/>
        </w:rPr>
      </w:pPr>
      <w:r>
        <w:rPr>
          <w:b/>
          <w:noProof/>
          <w:sz w:val="24"/>
          <w:szCs w:val="24"/>
          <w:lang w:bidi="ar-SA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4152900</wp:posOffset>
            </wp:positionH>
            <wp:positionV relativeFrom="paragraph">
              <wp:posOffset>119380</wp:posOffset>
            </wp:positionV>
            <wp:extent cx="1896745" cy="1504950"/>
            <wp:effectExtent l="0" t="0" r="8255" b="0"/>
            <wp:wrapTight wrapText="bothSides">
              <wp:wrapPolygon edited="0">
                <wp:start x="8244" y="5468"/>
                <wp:lineTo x="3905" y="6835"/>
                <wp:lineTo x="0" y="8749"/>
                <wp:lineTo x="217" y="9843"/>
                <wp:lineTo x="1519" y="14218"/>
                <wp:lineTo x="1519" y="16132"/>
                <wp:lineTo x="3688" y="18592"/>
                <wp:lineTo x="5424" y="18592"/>
                <wp:lineTo x="5857" y="20506"/>
                <wp:lineTo x="7810" y="20506"/>
                <wp:lineTo x="9111" y="20506"/>
                <wp:lineTo x="13016" y="19139"/>
                <wp:lineTo x="19308" y="18592"/>
                <wp:lineTo x="21694" y="17499"/>
                <wp:lineTo x="21694" y="12304"/>
                <wp:lineTo x="19308" y="11210"/>
                <wp:lineTo x="12799" y="9296"/>
                <wp:lineTo x="11932" y="7656"/>
                <wp:lineTo x="10196" y="5468"/>
                <wp:lineTo x="8244" y="5468"/>
              </wp:wrapPolygon>
            </wp:wrapTight>
            <wp:docPr id="48" name="Picture 19" descr="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0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745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"/>
                    </a:effectLst>
                  </pic:spPr>
                </pic:pic>
              </a:graphicData>
            </a:graphic>
          </wp:anchor>
        </w:drawing>
      </w:r>
      <w:r w:rsidR="00033869">
        <w:rPr>
          <w:b/>
          <w:sz w:val="24"/>
          <w:szCs w:val="24"/>
          <w:lang w:val="fr-FR"/>
        </w:rPr>
        <w:t xml:space="preserve">Prix Normal </w:t>
      </w:r>
      <w:r w:rsidR="00965995" w:rsidRPr="009F5F41">
        <w:rPr>
          <w:b/>
          <w:sz w:val="24"/>
          <w:szCs w:val="24"/>
          <w:lang w:val="fr-FR"/>
        </w:rPr>
        <w:t xml:space="preserve">: €520   </w:t>
      </w:r>
      <w:r w:rsidR="00033869">
        <w:rPr>
          <w:b/>
          <w:color w:val="C00000"/>
          <w:sz w:val="24"/>
          <w:szCs w:val="24"/>
          <w:lang w:val="fr-FR"/>
        </w:rPr>
        <w:t>Prix </w:t>
      </w:r>
      <w:r w:rsidR="00033869" w:rsidRPr="009F5F41">
        <w:rPr>
          <w:b/>
          <w:color w:val="C00000"/>
          <w:sz w:val="24"/>
          <w:szCs w:val="24"/>
          <w:lang w:val="fr-FR"/>
        </w:rPr>
        <w:t>Promotion</w:t>
      </w:r>
      <w:r w:rsidR="00033869">
        <w:rPr>
          <w:b/>
          <w:color w:val="C00000"/>
          <w:sz w:val="24"/>
          <w:szCs w:val="24"/>
          <w:lang w:val="fr-FR"/>
        </w:rPr>
        <w:t>ne</w:t>
      </w:r>
      <w:r w:rsidR="00033869" w:rsidRPr="009F5F41">
        <w:rPr>
          <w:b/>
          <w:color w:val="C00000"/>
          <w:sz w:val="24"/>
          <w:szCs w:val="24"/>
          <w:lang w:val="fr-FR"/>
        </w:rPr>
        <w:t>l</w:t>
      </w:r>
      <w:r w:rsidR="00033869">
        <w:rPr>
          <w:b/>
          <w:color w:val="C00000"/>
          <w:sz w:val="24"/>
          <w:szCs w:val="24"/>
          <w:lang w:val="fr-FR"/>
        </w:rPr>
        <w:t>:</w:t>
      </w:r>
      <w:r w:rsidR="00965995" w:rsidRPr="009F5F41">
        <w:rPr>
          <w:b/>
          <w:color w:val="C00000"/>
          <w:sz w:val="24"/>
          <w:szCs w:val="24"/>
          <w:lang w:val="fr-FR"/>
        </w:rPr>
        <w:t xml:space="preserve"> € 260</w:t>
      </w:r>
    </w:p>
    <w:p w:rsidR="00965995" w:rsidRPr="00145905" w:rsidRDefault="00965995" w:rsidP="00215ACA">
      <w:pPr>
        <w:tabs>
          <w:tab w:val="left" w:pos="-4395"/>
        </w:tabs>
        <w:spacing w:after="0" w:line="240" w:lineRule="auto"/>
        <w:ind w:right="3379"/>
        <w:jc w:val="both"/>
        <w:rPr>
          <w:b/>
          <w:color w:val="C00000"/>
          <w:sz w:val="12"/>
          <w:szCs w:val="12"/>
          <w:lang w:val="fr-FR"/>
        </w:rPr>
      </w:pPr>
    </w:p>
    <w:p w:rsidR="00965995" w:rsidRPr="009F5F41" w:rsidRDefault="009F5F41" w:rsidP="00215ACA">
      <w:pPr>
        <w:tabs>
          <w:tab w:val="left" w:pos="-4395"/>
        </w:tabs>
        <w:spacing w:after="0" w:line="240" w:lineRule="auto"/>
        <w:ind w:right="3379"/>
        <w:jc w:val="both"/>
        <w:rPr>
          <w:b/>
          <w:sz w:val="28"/>
          <w:szCs w:val="28"/>
          <w:lang w:val="fr-FR"/>
        </w:rPr>
      </w:pPr>
      <w:r w:rsidRPr="009F5F41">
        <w:rPr>
          <w:b/>
          <w:sz w:val="28"/>
          <w:szCs w:val="28"/>
          <w:lang w:val="fr-FR"/>
        </w:rPr>
        <w:t xml:space="preserve">Kit </w:t>
      </w:r>
      <w:proofErr w:type="spellStart"/>
      <w:r w:rsidR="00965995" w:rsidRPr="009F5F41">
        <w:rPr>
          <w:b/>
          <w:sz w:val="28"/>
          <w:szCs w:val="28"/>
          <w:lang w:val="fr-FR"/>
        </w:rPr>
        <w:t>Cyclic</w:t>
      </w:r>
      <w:proofErr w:type="spellEnd"/>
      <w:r w:rsidR="00965995" w:rsidRPr="009F5F41">
        <w:rPr>
          <w:b/>
          <w:sz w:val="28"/>
          <w:szCs w:val="28"/>
          <w:lang w:val="fr-FR"/>
        </w:rPr>
        <w:t xml:space="preserve"> AMP Complete EIA </w:t>
      </w:r>
    </w:p>
    <w:p w:rsidR="00965995" w:rsidRPr="009C726D" w:rsidRDefault="00033869" w:rsidP="00215ACA">
      <w:pPr>
        <w:tabs>
          <w:tab w:val="left" w:pos="-4395"/>
        </w:tabs>
        <w:spacing w:after="0" w:line="240" w:lineRule="auto"/>
        <w:ind w:right="3379"/>
        <w:jc w:val="both"/>
        <w:rPr>
          <w:sz w:val="18"/>
          <w:szCs w:val="18"/>
          <w:lang w:val="fr-FR"/>
        </w:rPr>
      </w:pPr>
      <w:r w:rsidRPr="009C726D">
        <w:rPr>
          <w:sz w:val="18"/>
          <w:szCs w:val="18"/>
          <w:lang w:val="fr-FR"/>
        </w:rPr>
        <w:t xml:space="preserve">Le kit </w:t>
      </w:r>
      <w:proofErr w:type="spellStart"/>
      <w:r w:rsidR="00965995" w:rsidRPr="009C726D">
        <w:rPr>
          <w:sz w:val="18"/>
          <w:szCs w:val="18"/>
          <w:lang w:val="fr-FR"/>
        </w:rPr>
        <w:t>Cyclic</w:t>
      </w:r>
      <w:proofErr w:type="spellEnd"/>
      <w:r w:rsidR="00965995" w:rsidRPr="009C726D">
        <w:rPr>
          <w:sz w:val="18"/>
          <w:szCs w:val="18"/>
          <w:lang w:val="fr-FR"/>
        </w:rPr>
        <w:t xml:space="preserve"> AMP Complete EIA (</w:t>
      </w:r>
      <w:proofErr w:type="spellStart"/>
      <w:r w:rsidR="00965995" w:rsidRPr="009C726D">
        <w:rPr>
          <w:sz w:val="18"/>
          <w:szCs w:val="18"/>
          <w:lang w:val="fr-FR"/>
        </w:rPr>
        <w:t>cAMP</w:t>
      </w:r>
      <w:proofErr w:type="spellEnd"/>
      <w:r w:rsidR="00965995" w:rsidRPr="009C726D">
        <w:rPr>
          <w:sz w:val="18"/>
          <w:szCs w:val="18"/>
          <w:lang w:val="fr-FR"/>
        </w:rPr>
        <w:t xml:space="preserve">) </w:t>
      </w:r>
      <w:r w:rsidRPr="009C726D">
        <w:rPr>
          <w:sz w:val="18"/>
          <w:szCs w:val="18"/>
          <w:lang w:val="fr-FR"/>
        </w:rPr>
        <w:t xml:space="preserve">est formulé pour une utilisation </w:t>
      </w:r>
      <w:r w:rsidR="009C726D">
        <w:rPr>
          <w:sz w:val="18"/>
          <w:szCs w:val="18"/>
          <w:lang w:val="fr-FR"/>
        </w:rPr>
        <w:t xml:space="preserve">avec des cultures cellulaires ou de tissus. </w:t>
      </w:r>
      <w:r w:rsidR="009C726D" w:rsidRPr="009C726D">
        <w:rPr>
          <w:sz w:val="18"/>
          <w:szCs w:val="18"/>
          <w:lang w:val="fr-FR"/>
        </w:rPr>
        <w:t>Ce kit comprend</w:t>
      </w:r>
      <w:r w:rsidR="00965995" w:rsidRPr="009C726D">
        <w:rPr>
          <w:sz w:val="18"/>
          <w:szCs w:val="18"/>
          <w:lang w:val="fr-FR"/>
        </w:rPr>
        <w:t xml:space="preserve"> 0.1M </w:t>
      </w:r>
      <w:proofErr w:type="spellStart"/>
      <w:r w:rsidR="00965995" w:rsidRPr="009C726D">
        <w:rPr>
          <w:sz w:val="18"/>
          <w:szCs w:val="18"/>
          <w:lang w:val="fr-FR"/>
        </w:rPr>
        <w:t>HCl</w:t>
      </w:r>
      <w:proofErr w:type="spellEnd"/>
      <w:r w:rsidR="00965995" w:rsidRPr="009C726D">
        <w:rPr>
          <w:sz w:val="18"/>
          <w:szCs w:val="18"/>
          <w:lang w:val="fr-FR"/>
        </w:rPr>
        <w:t xml:space="preserve"> </w:t>
      </w:r>
      <w:r w:rsidR="009C726D" w:rsidRPr="009F5F41">
        <w:rPr>
          <w:sz w:val="18"/>
          <w:szCs w:val="18"/>
          <w:lang w:val="fr-FR"/>
        </w:rPr>
        <w:t>qui est utilisé pour lyser les cellules, arr</w:t>
      </w:r>
      <w:r w:rsidR="009C726D">
        <w:rPr>
          <w:sz w:val="18"/>
          <w:szCs w:val="18"/>
          <w:lang w:val="fr-FR"/>
        </w:rPr>
        <w:t xml:space="preserve">êter l’activité des </w:t>
      </w:r>
      <w:proofErr w:type="spellStart"/>
      <w:r w:rsidR="009C726D" w:rsidRPr="009F5F41">
        <w:rPr>
          <w:sz w:val="18"/>
          <w:szCs w:val="18"/>
          <w:lang w:val="fr-FR"/>
        </w:rPr>
        <w:t>phosphodiesterase</w:t>
      </w:r>
      <w:proofErr w:type="spellEnd"/>
      <w:r w:rsidR="009C726D" w:rsidRPr="009F5F41">
        <w:rPr>
          <w:sz w:val="18"/>
          <w:szCs w:val="18"/>
          <w:lang w:val="fr-FR"/>
        </w:rPr>
        <w:t xml:space="preserve"> </w:t>
      </w:r>
      <w:r w:rsidR="009C726D">
        <w:rPr>
          <w:sz w:val="18"/>
          <w:szCs w:val="18"/>
          <w:lang w:val="fr-FR"/>
        </w:rPr>
        <w:t>endogène</w:t>
      </w:r>
      <w:r w:rsidR="009C726D" w:rsidRPr="009F5F41">
        <w:rPr>
          <w:sz w:val="18"/>
          <w:szCs w:val="18"/>
          <w:lang w:val="fr-FR"/>
        </w:rPr>
        <w:t>s</w:t>
      </w:r>
      <w:r w:rsidR="009C726D">
        <w:rPr>
          <w:sz w:val="18"/>
          <w:szCs w:val="18"/>
          <w:lang w:val="fr-FR"/>
        </w:rPr>
        <w:t xml:space="preserve"> et stabiliser le </w:t>
      </w:r>
      <w:proofErr w:type="spellStart"/>
      <w:r w:rsidR="009C726D" w:rsidRPr="009F5F41">
        <w:rPr>
          <w:sz w:val="18"/>
          <w:szCs w:val="18"/>
          <w:lang w:val="fr-FR"/>
        </w:rPr>
        <w:t>cyclic</w:t>
      </w:r>
      <w:proofErr w:type="spellEnd"/>
      <w:r w:rsidR="009C726D" w:rsidRPr="009F5F41">
        <w:rPr>
          <w:sz w:val="18"/>
          <w:szCs w:val="18"/>
          <w:lang w:val="fr-FR"/>
        </w:rPr>
        <w:t xml:space="preserve"> AMP</w:t>
      </w:r>
      <w:r w:rsidR="00965995" w:rsidRPr="009C726D">
        <w:rPr>
          <w:sz w:val="18"/>
          <w:szCs w:val="18"/>
          <w:lang w:val="fr-FR"/>
        </w:rPr>
        <w:t>.</w:t>
      </w:r>
    </w:p>
    <w:p w:rsidR="00145905" w:rsidRDefault="00033869" w:rsidP="00145905">
      <w:pPr>
        <w:tabs>
          <w:tab w:val="left" w:pos="-4395"/>
        </w:tabs>
        <w:spacing w:after="0" w:line="240" w:lineRule="auto"/>
        <w:ind w:right="3379"/>
        <w:jc w:val="both"/>
        <w:rPr>
          <w:b/>
          <w:color w:val="C00000"/>
          <w:sz w:val="24"/>
          <w:szCs w:val="24"/>
          <w:lang w:val="fr-FR"/>
        </w:rPr>
      </w:pPr>
      <w:r>
        <w:rPr>
          <w:b/>
          <w:sz w:val="24"/>
          <w:szCs w:val="24"/>
          <w:lang w:val="fr-FR"/>
        </w:rPr>
        <w:t>Prix</w:t>
      </w:r>
      <w:r w:rsidRPr="00033869">
        <w:rPr>
          <w:b/>
          <w:sz w:val="24"/>
          <w:szCs w:val="24"/>
          <w:lang w:val="fr-FR"/>
        </w:rPr>
        <w:t xml:space="preserve"> </w:t>
      </w:r>
      <w:r w:rsidRPr="009F5F41">
        <w:rPr>
          <w:b/>
          <w:sz w:val="24"/>
          <w:szCs w:val="24"/>
          <w:lang w:val="fr-FR"/>
        </w:rPr>
        <w:t>Normal</w:t>
      </w:r>
      <w:r w:rsidR="00965995" w:rsidRPr="009F5F41">
        <w:rPr>
          <w:b/>
          <w:sz w:val="24"/>
          <w:szCs w:val="24"/>
          <w:lang w:val="fr-FR"/>
        </w:rPr>
        <w:t>: € 554</w:t>
      </w:r>
      <w:r w:rsidR="00965995" w:rsidRPr="009F5F41">
        <w:rPr>
          <w:b/>
          <w:color w:val="C00000"/>
          <w:sz w:val="24"/>
          <w:szCs w:val="24"/>
          <w:lang w:val="fr-FR"/>
        </w:rPr>
        <w:t xml:space="preserve">   </w:t>
      </w:r>
      <w:r>
        <w:rPr>
          <w:b/>
          <w:color w:val="C00000"/>
          <w:sz w:val="24"/>
          <w:szCs w:val="24"/>
          <w:lang w:val="fr-FR"/>
        </w:rPr>
        <w:t>Prix</w:t>
      </w:r>
      <w:r w:rsidRPr="00033869">
        <w:rPr>
          <w:b/>
          <w:color w:val="C00000"/>
          <w:sz w:val="24"/>
          <w:szCs w:val="24"/>
          <w:lang w:val="fr-FR"/>
        </w:rPr>
        <w:t xml:space="preserve"> </w:t>
      </w:r>
      <w:r w:rsidRPr="009F5F41">
        <w:rPr>
          <w:b/>
          <w:color w:val="C00000"/>
          <w:sz w:val="24"/>
          <w:szCs w:val="24"/>
          <w:lang w:val="fr-FR"/>
        </w:rPr>
        <w:t>Promotion</w:t>
      </w:r>
      <w:r>
        <w:rPr>
          <w:b/>
          <w:color w:val="C00000"/>
          <w:sz w:val="24"/>
          <w:szCs w:val="24"/>
          <w:lang w:val="fr-FR"/>
        </w:rPr>
        <w:t>ne</w:t>
      </w:r>
      <w:r w:rsidRPr="009F5F41">
        <w:rPr>
          <w:b/>
          <w:color w:val="C00000"/>
          <w:sz w:val="24"/>
          <w:szCs w:val="24"/>
          <w:lang w:val="fr-FR"/>
        </w:rPr>
        <w:t>l</w:t>
      </w:r>
      <w:r w:rsidR="00965995" w:rsidRPr="009F5F41">
        <w:rPr>
          <w:b/>
          <w:color w:val="C00000"/>
          <w:sz w:val="24"/>
          <w:szCs w:val="24"/>
          <w:lang w:val="fr-FR"/>
        </w:rPr>
        <w:t>: € 277</w:t>
      </w:r>
    </w:p>
    <w:p w:rsidR="00965995" w:rsidRPr="00145905" w:rsidRDefault="00173F0B" w:rsidP="00145905">
      <w:pPr>
        <w:tabs>
          <w:tab w:val="left" w:pos="-4395"/>
        </w:tabs>
        <w:spacing w:after="0" w:line="240" w:lineRule="auto"/>
        <w:ind w:right="3379"/>
        <w:jc w:val="both"/>
        <w:rPr>
          <w:b/>
          <w:color w:val="C00000"/>
          <w:sz w:val="12"/>
          <w:szCs w:val="12"/>
          <w:lang w:val="fr-FR"/>
        </w:rPr>
      </w:pPr>
      <w:r w:rsidRPr="00173F0B">
        <w:rPr>
          <w:b/>
          <w:noProof/>
          <w:sz w:val="12"/>
          <w:szCs w:val="12"/>
          <w:lang w:val="fr-FR"/>
        </w:rPr>
        <w:pict>
          <v:roundrect id="_x0000_s1027" style="position:absolute;left:0;text-align:left;margin-left:-5.25pt;margin-top:6.55pt;width:300.75pt;height:48.35pt;z-index:-251658240;mso-position-horizontal-relative:text;mso-position-vertical-relative:text" arcsize="8429f" fillcolor="#e2edfe" stroked="f"/>
        </w:pict>
      </w:r>
    </w:p>
    <w:p w:rsidR="00965995" w:rsidRPr="009F5F41" w:rsidRDefault="00F66EF8" w:rsidP="009C726D">
      <w:pPr>
        <w:tabs>
          <w:tab w:val="left" w:pos="-4395"/>
          <w:tab w:val="left" w:pos="993"/>
          <w:tab w:val="left" w:pos="4395"/>
          <w:tab w:val="left" w:pos="5387"/>
        </w:tabs>
        <w:spacing w:after="0"/>
        <w:ind w:right="3096"/>
        <w:rPr>
          <w:b/>
          <w:sz w:val="18"/>
          <w:szCs w:val="18"/>
          <w:lang w:val="fr-FR"/>
        </w:rPr>
      </w:pPr>
      <w:r w:rsidRPr="009F5F41">
        <w:rPr>
          <w:b/>
          <w:sz w:val="18"/>
          <w:szCs w:val="18"/>
          <w:lang w:val="fr-FR"/>
        </w:rPr>
        <w:t>Code</w:t>
      </w:r>
      <w:r w:rsidRPr="009F5F41">
        <w:rPr>
          <w:b/>
          <w:sz w:val="18"/>
          <w:szCs w:val="18"/>
          <w:lang w:val="fr-FR"/>
        </w:rPr>
        <w:tab/>
      </w:r>
      <w:r w:rsidR="009C726D">
        <w:rPr>
          <w:b/>
          <w:sz w:val="18"/>
          <w:szCs w:val="18"/>
          <w:lang w:val="fr-FR"/>
        </w:rPr>
        <w:t>Nom du produit</w:t>
      </w:r>
      <w:r w:rsidRPr="009F5F41">
        <w:rPr>
          <w:b/>
          <w:sz w:val="18"/>
          <w:szCs w:val="18"/>
          <w:lang w:val="fr-FR"/>
        </w:rPr>
        <w:tab/>
      </w:r>
      <w:r w:rsidR="009C726D">
        <w:rPr>
          <w:b/>
          <w:sz w:val="18"/>
          <w:szCs w:val="18"/>
          <w:lang w:val="fr-FR"/>
        </w:rPr>
        <w:t>Quantité</w:t>
      </w:r>
      <w:r w:rsidR="009C726D">
        <w:rPr>
          <w:b/>
          <w:sz w:val="18"/>
          <w:szCs w:val="18"/>
          <w:lang w:val="fr-FR"/>
        </w:rPr>
        <w:tab/>
        <w:t>Prix</w:t>
      </w:r>
    </w:p>
    <w:p w:rsidR="00965995" w:rsidRPr="009F5F41" w:rsidRDefault="00965995" w:rsidP="00866428">
      <w:pPr>
        <w:tabs>
          <w:tab w:val="left" w:pos="-4395"/>
          <w:tab w:val="left" w:pos="993"/>
          <w:tab w:val="left" w:pos="4395"/>
          <w:tab w:val="left" w:pos="5387"/>
        </w:tabs>
        <w:spacing w:after="0" w:line="240" w:lineRule="auto"/>
        <w:ind w:right="3096"/>
        <w:jc w:val="both"/>
        <w:rPr>
          <w:sz w:val="18"/>
          <w:szCs w:val="18"/>
          <w:lang w:val="fr-FR"/>
        </w:rPr>
      </w:pPr>
      <w:r w:rsidRPr="009F5F41">
        <w:rPr>
          <w:sz w:val="18"/>
          <w:szCs w:val="18"/>
          <w:lang w:val="fr-FR"/>
        </w:rPr>
        <w:t>900-066</w:t>
      </w:r>
      <w:r w:rsidRPr="009F5F41">
        <w:rPr>
          <w:sz w:val="18"/>
          <w:szCs w:val="18"/>
          <w:lang w:val="fr-FR"/>
        </w:rPr>
        <w:tab/>
      </w:r>
      <w:proofErr w:type="spellStart"/>
      <w:r w:rsidRPr="009F5F41">
        <w:rPr>
          <w:sz w:val="18"/>
          <w:szCs w:val="18"/>
          <w:lang w:val="fr-FR"/>
        </w:rPr>
        <w:t>Cyclic</w:t>
      </w:r>
      <w:proofErr w:type="spellEnd"/>
      <w:r w:rsidRPr="009F5F41">
        <w:rPr>
          <w:sz w:val="18"/>
          <w:szCs w:val="18"/>
          <w:lang w:val="fr-FR"/>
        </w:rPr>
        <w:t xml:space="preserve"> AMP Direct EIA Kit</w:t>
      </w:r>
      <w:r w:rsidRPr="009F5F41">
        <w:rPr>
          <w:sz w:val="18"/>
          <w:szCs w:val="18"/>
          <w:lang w:val="fr-FR"/>
        </w:rPr>
        <w:tab/>
        <w:t>96 tests</w:t>
      </w:r>
      <w:r w:rsidRPr="009F5F41">
        <w:rPr>
          <w:sz w:val="18"/>
          <w:szCs w:val="18"/>
          <w:lang w:val="fr-FR"/>
        </w:rPr>
        <w:tab/>
      </w:r>
      <w:r w:rsidRPr="009F5F41">
        <w:rPr>
          <w:color w:val="C00000"/>
          <w:sz w:val="18"/>
          <w:szCs w:val="18"/>
          <w:lang w:val="fr-FR"/>
        </w:rPr>
        <w:t>€ 267</w:t>
      </w:r>
    </w:p>
    <w:p w:rsidR="00965995" w:rsidRPr="009F5F41" w:rsidRDefault="00965995" w:rsidP="00866428">
      <w:pPr>
        <w:tabs>
          <w:tab w:val="left" w:pos="-4395"/>
          <w:tab w:val="left" w:pos="993"/>
          <w:tab w:val="left" w:pos="4395"/>
          <w:tab w:val="left" w:pos="5387"/>
        </w:tabs>
        <w:spacing w:after="0" w:line="240" w:lineRule="auto"/>
        <w:ind w:right="3096"/>
        <w:jc w:val="both"/>
        <w:rPr>
          <w:sz w:val="18"/>
          <w:szCs w:val="18"/>
          <w:lang w:val="fr-FR"/>
        </w:rPr>
      </w:pPr>
      <w:r w:rsidRPr="009F5F41">
        <w:rPr>
          <w:sz w:val="18"/>
          <w:szCs w:val="18"/>
          <w:lang w:val="fr-FR"/>
        </w:rPr>
        <w:t>900-0</w:t>
      </w:r>
      <w:r w:rsidR="00215ACA" w:rsidRPr="009F5F41">
        <w:rPr>
          <w:sz w:val="18"/>
          <w:szCs w:val="18"/>
          <w:lang w:val="fr-FR"/>
        </w:rPr>
        <w:t>67</w:t>
      </w:r>
      <w:r w:rsidR="00215ACA" w:rsidRPr="009F5F41">
        <w:rPr>
          <w:sz w:val="18"/>
          <w:szCs w:val="18"/>
          <w:lang w:val="fr-FR"/>
        </w:rPr>
        <w:tab/>
      </w:r>
      <w:proofErr w:type="spellStart"/>
      <w:r w:rsidR="00215ACA" w:rsidRPr="009F5F41">
        <w:rPr>
          <w:sz w:val="18"/>
          <w:szCs w:val="18"/>
          <w:lang w:val="fr-FR"/>
        </w:rPr>
        <w:t>Cyclic</w:t>
      </w:r>
      <w:proofErr w:type="spellEnd"/>
      <w:r w:rsidR="00215ACA" w:rsidRPr="009F5F41">
        <w:rPr>
          <w:sz w:val="18"/>
          <w:szCs w:val="18"/>
          <w:lang w:val="fr-FR"/>
        </w:rPr>
        <w:t xml:space="preserve"> AMP EIA Kit</w:t>
      </w:r>
      <w:r w:rsidR="00215ACA" w:rsidRPr="009F5F41">
        <w:rPr>
          <w:sz w:val="18"/>
          <w:szCs w:val="18"/>
          <w:lang w:val="fr-FR"/>
        </w:rPr>
        <w:tab/>
        <w:t>96 tests</w:t>
      </w:r>
      <w:r w:rsidR="00215ACA" w:rsidRPr="009F5F41">
        <w:rPr>
          <w:sz w:val="18"/>
          <w:szCs w:val="18"/>
          <w:lang w:val="fr-FR"/>
        </w:rPr>
        <w:tab/>
      </w:r>
      <w:r w:rsidR="00215ACA" w:rsidRPr="009F5F41">
        <w:rPr>
          <w:color w:val="C00000"/>
          <w:sz w:val="18"/>
          <w:szCs w:val="18"/>
          <w:lang w:val="fr-FR"/>
        </w:rPr>
        <w:t>€ 260</w:t>
      </w:r>
    </w:p>
    <w:p w:rsidR="00215C7E" w:rsidRPr="009F5F41" w:rsidRDefault="00215ACA" w:rsidP="00215C7E">
      <w:pPr>
        <w:tabs>
          <w:tab w:val="left" w:pos="-4395"/>
          <w:tab w:val="left" w:pos="993"/>
          <w:tab w:val="left" w:pos="4395"/>
          <w:tab w:val="left" w:pos="5387"/>
        </w:tabs>
        <w:spacing w:after="0" w:line="240" w:lineRule="auto"/>
        <w:ind w:right="3096"/>
        <w:jc w:val="both"/>
        <w:rPr>
          <w:sz w:val="18"/>
          <w:szCs w:val="18"/>
          <w:lang w:val="fr-FR"/>
        </w:rPr>
      </w:pPr>
      <w:r w:rsidRPr="009F5F41">
        <w:rPr>
          <w:sz w:val="18"/>
          <w:szCs w:val="18"/>
          <w:lang w:val="fr-FR"/>
        </w:rPr>
        <w:t>900-163</w:t>
      </w:r>
      <w:r w:rsidRPr="009F5F41">
        <w:rPr>
          <w:sz w:val="18"/>
          <w:szCs w:val="18"/>
          <w:lang w:val="fr-FR"/>
        </w:rPr>
        <w:tab/>
      </w:r>
      <w:proofErr w:type="spellStart"/>
      <w:r w:rsidRPr="009F5F41">
        <w:rPr>
          <w:sz w:val="18"/>
          <w:szCs w:val="18"/>
          <w:lang w:val="fr-FR"/>
        </w:rPr>
        <w:t>Cyclic</w:t>
      </w:r>
      <w:proofErr w:type="spellEnd"/>
      <w:r w:rsidRPr="009F5F41">
        <w:rPr>
          <w:sz w:val="18"/>
          <w:szCs w:val="18"/>
          <w:lang w:val="fr-FR"/>
        </w:rPr>
        <w:t xml:space="preserve"> AMP Complete EIA Kit</w:t>
      </w:r>
      <w:r w:rsidRPr="009F5F41">
        <w:rPr>
          <w:sz w:val="18"/>
          <w:szCs w:val="18"/>
          <w:lang w:val="fr-FR"/>
        </w:rPr>
        <w:tab/>
        <w:t>96 tests</w:t>
      </w:r>
      <w:r w:rsidRPr="009F5F41">
        <w:rPr>
          <w:sz w:val="18"/>
          <w:szCs w:val="18"/>
          <w:lang w:val="fr-FR"/>
        </w:rPr>
        <w:tab/>
      </w:r>
      <w:r w:rsidRPr="009F5F41">
        <w:rPr>
          <w:color w:val="C00000"/>
          <w:sz w:val="18"/>
          <w:szCs w:val="18"/>
          <w:lang w:val="fr-FR"/>
        </w:rPr>
        <w:t>€ 277</w:t>
      </w:r>
    </w:p>
    <w:p w:rsidR="00215C7E" w:rsidRPr="009F5F41" w:rsidRDefault="00173F0B" w:rsidP="00215C7E">
      <w:pPr>
        <w:tabs>
          <w:tab w:val="left" w:pos="-4395"/>
          <w:tab w:val="left" w:pos="993"/>
          <w:tab w:val="left" w:pos="4395"/>
          <w:tab w:val="left" w:pos="5387"/>
        </w:tabs>
        <w:spacing w:after="0" w:line="240" w:lineRule="auto"/>
        <w:ind w:right="3096"/>
        <w:jc w:val="both"/>
        <w:rPr>
          <w:sz w:val="18"/>
          <w:szCs w:val="18"/>
          <w:lang w:val="fr-FR"/>
        </w:rPr>
      </w:pPr>
      <w:r w:rsidRPr="00173F0B">
        <w:rPr>
          <w:b/>
          <w:noProof/>
          <w:sz w:val="28"/>
          <w:szCs w:val="28"/>
          <w:lang w:val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3" type="#_x0000_t202" style="position:absolute;left:0;text-align:left;margin-left:306pt;margin-top:9.55pt;width:213.75pt;height:281.15pt;z-index:251696128" filled="f" stroked="f">
            <v:textbox>
              <w:txbxContent>
                <w:p w:rsidR="00145905" w:rsidRPr="00145905" w:rsidRDefault="00145905" w:rsidP="00D57CB9">
                  <w:pPr>
                    <w:tabs>
                      <w:tab w:val="left" w:pos="1276"/>
                      <w:tab w:val="left" w:pos="5245"/>
                      <w:tab w:val="left" w:pos="6379"/>
                    </w:tabs>
                    <w:spacing w:after="0" w:line="240" w:lineRule="auto"/>
                    <w:ind w:right="6"/>
                    <w:rPr>
                      <w:b/>
                      <w:noProof/>
                      <w:color w:val="C00000"/>
                      <w:sz w:val="28"/>
                      <w:szCs w:val="28"/>
                      <w:lang w:val="fr-FR"/>
                    </w:rPr>
                  </w:pPr>
                  <w:r w:rsidRPr="00145905">
                    <w:rPr>
                      <w:b/>
                      <w:noProof/>
                      <w:color w:val="C00000"/>
                      <w:sz w:val="28"/>
                      <w:szCs w:val="28"/>
                      <w:lang w:val="fr-FR"/>
                    </w:rPr>
                    <w:t>Nouvelles Protéines de Choc Thermique</w:t>
                  </w:r>
                </w:p>
                <w:p w:rsidR="00145905" w:rsidRPr="00145905" w:rsidRDefault="00727AD6" w:rsidP="00D57CB9">
                  <w:pPr>
                    <w:tabs>
                      <w:tab w:val="left" w:pos="1276"/>
                      <w:tab w:val="left" w:pos="5245"/>
                      <w:tab w:val="left" w:pos="6379"/>
                    </w:tabs>
                    <w:spacing w:after="0" w:line="240" w:lineRule="auto"/>
                    <w:ind w:right="6"/>
                    <w:rPr>
                      <w:b/>
                      <w:noProof/>
                      <w:color w:val="C00000"/>
                      <w:lang w:val="fr-FR"/>
                    </w:rPr>
                  </w:pPr>
                  <w:r>
                    <w:rPr>
                      <w:b/>
                      <w:noProof/>
                      <w:color w:val="C00000"/>
                      <w:lang w:val="fr-FR"/>
                    </w:rPr>
                    <w:t xml:space="preserve">Nouveau </w:t>
                  </w:r>
                  <w:r w:rsidR="00145905" w:rsidRPr="00145905">
                    <w:rPr>
                      <w:b/>
                      <w:noProof/>
                      <w:color w:val="C00000"/>
                      <w:lang w:val="fr-FR"/>
                    </w:rPr>
                    <w:t xml:space="preserve">Kit: Hsp70 High Sensitivity ELISA Kit </w:t>
                  </w:r>
                  <w:r>
                    <w:rPr>
                      <w:b/>
                      <w:noProof/>
                      <w:color w:val="C00000"/>
                      <w:lang w:val="fr-FR"/>
                    </w:rPr>
                    <w:t>pour les échantillons de sérum et de plasma</w:t>
                  </w:r>
                </w:p>
                <w:p w:rsidR="00145905" w:rsidRPr="00145905" w:rsidRDefault="00145905" w:rsidP="00D57CB9">
                  <w:pPr>
                    <w:tabs>
                      <w:tab w:val="left" w:pos="1276"/>
                      <w:tab w:val="left" w:pos="5245"/>
                      <w:tab w:val="left" w:pos="6379"/>
                    </w:tabs>
                    <w:spacing w:after="0" w:line="240" w:lineRule="auto"/>
                    <w:ind w:right="6"/>
                    <w:rPr>
                      <w:b/>
                      <w:noProof/>
                      <w:color w:val="C00000"/>
                      <w:sz w:val="20"/>
                      <w:szCs w:val="20"/>
                      <w:lang w:val="fr-FR"/>
                    </w:rPr>
                  </w:pPr>
                </w:p>
                <w:p w:rsidR="00145905" w:rsidRPr="00145905" w:rsidRDefault="00145905" w:rsidP="00D57CB9">
                  <w:pPr>
                    <w:tabs>
                      <w:tab w:val="left" w:pos="1276"/>
                      <w:tab w:val="left" w:pos="5245"/>
                      <w:tab w:val="left" w:pos="6379"/>
                    </w:tabs>
                    <w:ind w:right="6"/>
                    <w:jc w:val="both"/>
                    <w:rPr>
                      <w:noProof/>
                      <w:sz w:val="18"/>
                      <w:szCs w:val="18"/>
                      <w:lang w:val="fr-FR"/>
                    </w:rPr>
                  </w:pPr>
                  <w:r w:rsidRPr="00145905">
                    <w:rPr>
                      <w:noProof/>
                      <w:sz w:val="18"/>
                      <w:szCs w:val="18"/>
                      <w:lang w:val="fr-FR"/>
                    </w:rPr>
                    <w:t>La famille des prot</w:t>
                  </w:r>
                  <w:r w:rsidR="00727AD6">
                    <w:rPr>
                      <w:noProof/>
                      <w:sz w:val="18"/>
                      <w:szCs w:val="18"/>
                      <w:lang w:val="fr-FR"/>
                    </w:rPr>
                    <w:t>é</w:t>
                  </w:r>
                  <w:r w:rsidRPr="00145905">
                    <w:rPr>
                      <w:noProof/>
                      <w:sz w:val="18"/>
                      <w:szCs w:val="18"/>
                      <w:lang w:val="fr-FR"/>
                    </w:rPr>
                    <w:t>in</w:t>
                  </w:r>
                  <w:r w:rsidR="00727AD6">
                    <w:rPr>
                      <w:noProof/>
                      <w:sz w:val="18"/>
                      <w:szCs w:val="18"/>
                      <w:lang w:val="fr-FR"/>
                    </w:rPr>
                    <w:t>e</w:t>
                  </w:r>
                  <w:r w:rsidRPr="00145905">
                    <w:rPr>
                      <w:noProof/>
                      <w:sz w:val="18"/>
                      <w:szCs w:val="18"/>
                      <w:lang w:val="fr-FR"/>
                    </w:rPr>
                    <w:t xml:space="preserve">s de choc thermique a été initialement caractérisée par des </w:t>
                  </w:r>
                  <w:r>
                    <w:rPr>
                      <w:noProof/>
                      <w:sz w:val="18"/>
                      <w:szCs w:val="18"/>
                      <w:lang w:val="fr-FR"/>
                    </w:rPr>
                    <w:t>gè</w:t>
                  </w:r>
                  <w:r w:rsidRPr="00145905">
                    <w:rPr>
                      <w:noProof/>
                      <w:sz w:val="18"/>
                      <w:szCs w:val="18"/>
                      <w:lang w:val="fr-FR"/>
                    </w:rPr>
                    <w:t xml:space="preserve">nes avec une grande énergie conservée </w:t>
                  </w:r>
                  <w:r w:rsidR="00561C62">
                    <w:rPr>
                      <w:noProof/>
                      <w:sz w:val="18"/>
                      <w:szCs w:val="18"/>
                      <w:lang w:val="fr-FR"/>
                    </w:rPr>
                    <w:t xml:space="preserve">et </w:t>
                  </w:r>
                  <w:r w:rsidRPr="00145905">
                    <w:rPr>
                      <w:noProof/>
                      <w:sz w:val="18"/>
                      <w:szCs w:val="18"/>
                      <w:lang w:val="fr-FR"/>
                    </w:rPr>
                    <w:t xml:space="preserve">dont </w:t>
                  </w:r>
                  <w:r>
                    <w:rPr>
                      <w:noProof/>
                      <w:sz w:val="18"/>
                      <w:szCs w:val="18"/>
                      <w:lang w:val="fr-FR"/>
                    </w:rPr>
                    <w:t>l’espression pourrait être induite par un choc thermique. De nombreuses protéines de choc thermique sont maintenant connues pour fonctionner comme des chaperons moléculaires</w:t>
                  </w:r>
                  <w:r w:rsidRPr="00145905">
                    <w:rPr>
                      <w:noProof/>
                      <w:sz w:val="18"/>
                      <w:szCs w:val="18"/>
                      <w:lang w:val="fr-FR"/>
                    </w:rPr>
                    <w:t>,</w:t>
                  </w:r>
                  <w:r>
                    <w:rPr>
                      <w:noProof/>
                      <w:sz w:val="18"/>
                      <w:szCs w:val="18"/>
                      <w:lang w:val="fr-FR"/>
                    </w:rPr>
                    <w:t xml:space="preserve"> stab</w:t>
                  </w:r>
                  <w:r w:rsidR="00727AD6">
                    <w:rPr>
                      <w:noProof/>
                      <w:sz w:val="18"/>
                      <w:szCs w:val="18"/>
                      <w:lang w:val="fr-FR"/>
                    </w:rPr>
                    <w:t xml:space="preserve">ilisant et aidant dans les voies </w:t>
                  </w:r>
                  <w:r>
                    <w:rPr>
                      <w:noProof/>
                      <w:sz w:val="18"/>
                      <w:szCs w:val="18"/>
                      <w:lang w:val="fr-FR"/>
                    </w:rPr>
                    <w:t>d’acheminement de</w:t>
                  </w:r>
                  <w:r w:rsidR="00727AD6">
                    <w:rPr>
                      <w:noProof/>
                      <w:sz w:val="18"/>
                      <w:szCs w:val="18"/>
                      <w:lang w:val="fr-FR"/>
                    </w:rPr>
                    <w:t>s</w:t>
                  </w:r>
                  <w:r>
                    <w:rPr>
                      <w:noProof/>
                      <w:sz w:val="18"/>
                      <w:szCs w:val="18"/>
                      <w:lang w:val="fr-FR"/>
                    </w:rPr>
                    <w:t xml:space="preserve"> peptides </w:t>
                  </w:r>
                  <w:r w:rsidR="00727AD6">
                    <w:rPr>
                      <w:noProof/>
                      <w:sz w:val="18"/>
                      <w:szCs w:val="18"/>
                      <w:lang w:val="fr-FR"/>
                    </w:rPr>
                    <w:t>naissants durant leur développement normal</w:t>
                  </w:r>
                  <w:r>
                    <w:rPr>
                      <w:noProof/>
                      <w:sz w:val="18"/>
                      <w:szCs w:val="18"/>
                      <w:lang w:val="fr-FR"/>
                    </w:rPr>
                    <w:t>. Dans des conditions de stress comme des chocs thermiques o</w:t>
                  </w:r>
                  <w:r w:rsidR="00727AD6">
                    <w:rPr>
                      <w:noProof/>
                      <w:sz w:val="18"/>
                      <w:szCs w:val="18"/>
                      <w:lang w:val="fr-FR"/>
                    </w:rPr>
                    <w:t>u hypoxie, l’augmentation de l’</w:t>
                  </w:r>
                  <w:r>
                    <w:rPr>
                      <w:noProof/>
                      <w:sz w:val="18"/>
                      <w:szCs w:val="18"/>
                      <w:lang w:val="fr-FR"/>
                    </w:rPr>
                    <w:t>e</w:t>
                  </w:r>
                  <w:r w:rsidR="00727AD6">
                    <w:rPr>
                      <w:noProof/>
                      <w:sz w:val="18"/>
                      <w:szCs w:val="18"/>
                      <w:lang w:val="fr-FR"/>
                    </w:rPr>
                    <w:t>xpression des protéines de choc thermique</w:t>
                  </w:r>
                  <w:r>
                    <w:rPr>
                      <w:noProof/>
                      <w:sz w:val="18"/>
                      <w:szCs w:val="18"/>
                      <w:lang w:val="fr-FR"/>
                    </w:rPr>
                    <w:t xml:space="preserve"> protège les cellules en stabilisant les </w:t>
                  </w:r>
                  <w:r w:rsidRPr="00145905">
                    <w:rPr>
                      <w:noProof/>
                      <w:sz w:val="18"/>
                      <w:szCs w:val="18"/>
                      <w:lang w:val="fr-FR"/>
                    </w:rPr>
                    <w:t xml:space="preserve"> </w:t>
                  </w:r>
                  <w:r w:rsidR="00727AD6">
                    <w:rPr>
                      <w:noProof/>
                      <w:sz w:val="18"/>
                      <w:szCs w:val="18"/>
                      <w:lang w:val="fr-FR"/>
                    </w:rPr>
                    <w:t>peptides dépliés, en donnant aux cellules le temps de se réparer our de re-synthétiser les protéines endommagées.</w:t>
                  </w:r>
                </w:p>
                <w:p w:rsidR="00145905" w:rsidRPr="00D57CB9" w:rsidRDefault="00145905" w:rsidP="00D57CB9">
                  <w:pPr>
                    <w:tabs>
                      <w:tab w:val="left" w:pos="1276"/>
                      <w:tab w:val="left" w:pos="5245"/>
                      <w:tab w:val="left" w:pos="6379"/>
                    </w:tabs>
                    <w:spacing w:after="0" w:line="240" w:lineRule="auto"/>
                    <w:ind w:right="6"/>
                    <w:rPr>
                      <w:b/>
                      <w:color w:val="C00000"/>
                      <w:sz w:val="20"/>
                      <w:szCs w:val="20"/>
                    </w:rPr>
                  </w:pPr>
                </w:p>
                <w:p w:rsidR="00145905" w:rsidRDefault="00145905"/>
              </w:txbxContent>
            </v:textbox>
          </v:shape>
        </w:pict>
      </w:r>
      <w:r w:rsidRPr="00173F0B">
        <w:rPr>
          <w:b/>
          <w:noProof/>
          <w:sz w:val="28"/>
          <w:szCs w:val="28"/>
          <w:lang w:val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7" type="#_x0000_t32" style="position:absolute;left:0;text-align:left;margin-left:-3.35pt;margin-top:9.6pt;width:523.1pt;height:0;z-index:251700224" o:connectortype="straight" strokecolor="#c6d9f1 [671]" strokeweight="1pt">
            <v:shadow type="perspective" color="#243f60 [1604]" opacity=".5" offset="1pt" offset2="-1pt"/>
          </v:shape>
        </w:pict>
      </w:r>
    </w:p>
    <w:p w:rsidR="00215C7E" w:rsidRPr="009F5F41" w:rsidRDefault="00727AD6" w:rsidP="00215C7E">
      <w:pPr>
        <w:tabs>
          <w:tab w:val="left" w:pos="1276"/>
          <w:tab w:val="left" w:pos="5245"/>
          <w:tab w:val="left" w:pos="6379"/>
        </w:tabs>
        <w:rPr>
          <w:b/>
          <w:sz w:val="18"/>
          <w:szCs w:val="18"/>
          <w:lang w:val="fr-FR"/>
        </w:rPr>
      </w:pPr>
      <w:r w:rsidRPr="009F5F41">
        <w:rPr>
          <w:b/>
          <w:sz w:val="28"/>
          <w:szCs w:val="28"/>
          <w:lang w:val="fr-FR"/>
        </w:rPr>
        <w:t>Kit</w:t>
      </w:r>
      <w:r w:rsidR="00173F0B" w:rsidRPr="00173F0B">
        <w:rPr>
          <w:b/>
          <w:noProof/>
          <w:sz w:val="18"/>
          <w:szCs w:val="18"/>
          <w:lang w:val="fr-FR"/>
        </w:rPr>
        <w:pict>
          <v:roundrect id="_x0000_s1045" style="position:absolute;margin-left:-5.25pt;margin-top:27.3pt;width:300.75pt;height:58.75pt;z-index:-251618304;mso-position-horizontal-relative:text;mso-position-vertical-relative:text" arcsize="8429f" fillcolor="#e2edfe" stroked="f"/>
        </w:pict>
      </w:r>
      <w:r>
        <w:rPr>
          <w:b/>
          <w:sz w:val="28"/>
          <w:szCs w:val="28"/>
          <w:lang w:val="fr-FR"/>
        </w:rPr>
        <w:t xml:space="preserve"> </w:t>
      </w:r>
      <w:r w:rsidRPr="009F5F41">
        <w:rPr>
          <w:b/>
          <w:sz w:val="28"/>
          <w:szCs w:val="28"/>
          <w:lang w:val="fr-FR"/>
        </w:rPr>
        <w:t xml:space="preserve">ELISA </w:t>
      </w:r>
      <w:r w:rsidR="00215C7E" w:rsidRPr="009F5F41">
        <w:rPr>
          <w:b/>
          <w:sz w:val="28"/>
          <w:szCs w:val="28"/>
          <w:lang w:val="fr-FR"/>
        </w:rPr>
        <w:t xml:space="preserve">Hsp70 High </w:t>
      </w:r>
      <w:proofErr w:type="spellStart"/>
      <w:r w:rsidR="00215C7E" w:rsidRPr="009F5F41">
        <w:rPr>
          <w:b/>
          <w:sz w:val="28"/>
          <w:szCs w:val="28"/>
          <w:lang w:val="fr-FR"/>
        </w:rPr>
        <w:t>Sensitivity</w:t>
      </w:r>
      <w:proofErr w:type="spellEnd"/>
      <w:r w:rsidR="00215C7E" w:rsidRPr="009F5F41">
        <w:rPr>
          <w:b/>
          <w:sz w:val="28"/>
          <w:szCs w:val="28"/>
          <w:lang w:val="fr-FR"/>
        </w:rPr>
        <w:t xml:space="preserve"> </w:t>
      </w:r>
    </w:p>
    <w:p w:rsidR="00215C7E" w:rsidRPr="009F5F41" w:rsidRDefault="00215C7E" w:rsidP="00C32032">
      <w:pPr>
        <w:tabs>
          <w:tab w:val="left" w:pos="993"/>
          <w:tab w:val="left" w:pos="4395"/>
          <w:tab w:val="left" w:pos="5387"/>
          <w:tab w:val="left" w:pos="6379"/>
        </w:tabs>
        <w:spacing w:after="0"/>
        <w:rPr>
          <w:b/>
          <w:sz w:val="18"/>
          <w:szCs w:val="18"/>
          <w:lang w:val="fr-FR"/>
        </w:rPr>
      </w:pPr>
      <w:r w:rsidRPr="009F5F41">
        <w:rPr>
          <w:b/>
          <w:sz w:val="18"/>
          <w:szCs w:val="18"/>
          <w:lang w:val="fr-FR"/>
        </w:rPr>
        <w:t>Code</w:t>
      </w:r>
      <w:r w:rsidRPr="009F5F41">
        <w:rPr>
          <w:b/>
          <w:sz w:val="18"/>
          <w:szCs w:val="18"/>
          <w:lang w:val="fr-FR"/>
        </w:rPr>
        <w:tab/>
      </w:r>
      <w:r w:rsidR="009C726D">
        <w:rPr>
          <w:b/>
          <w:sz w:val="18"/>
          <w:szCs w:val="18"/>
          <w:lang w:val="fr-FR"/>
        </w:rPr>
        <w:t>Nom du produit</w:t>
      </w:r>
      <w:r w:rsidRPr="009F5F41">
        <w:rPr>
          <w:b/>
          <w:sz w:val="18"/>
          <w:szCs w:val="18"/>
          <w:lang w:val="fr-FR"/>
        </w:rPr>
        <w:tab/>
      </w:r>
      <w:r w:rsidR="009C726D">
        <w:rPr>
          <w:b/>
          <w:sz w:val="18"/>
          <w:szCs w:val="18"/>
          <w:lang w:val="fr-FR"/>
        </w:rPr>
        <w:t>Quantité</w:t>
      </w:r>
      <w:r w:rsidRPr="009F5F41">
        <w:rPr>
          <w:b/>
          <w:sz w:val="18"/>
          <w:szCs w:val="18"/>
          <w:lang w:val="fr-FR"/>
        </w:rPr>
        <w:tab/>
        <w:t>Price</w:t>
      </w:r>
    </w:p>
    <w:p w:rsidR="00215C7E" w:rsidRPr="009F5F41" w:rsidRDefault="00215C7E" w:rsidP="00215C7E">
      <w:pPr>
        <w:tabs>
          <w:tab w:val="left" w:pos="993"/>
          <w:tab w:val="left" w:pos="4395"/>
          <w:tab w:val="left" w:pos="5387"/>
          <w:tab w:val="left" w:pos="6379"/>
        </w:tabs>
        <w:spacing w:after="0" w:line="240" w:lineRule="auto"/>
        <w:rPr>
          <w:sz w:val="18"/>
          <w:szCs w:val="18"/>
          <w:lang w:val="fr-FR"/>
        </w:rPr>
      </w:pPr>
      <w:r w:rsidRPr="009F5F41">
        <w:rPr>
          <w:sz w:val="18"/>
          <w:szCs w:val="18"/>
          <w:lang w:val="fr-FR"/>
        </w:rPr>
        <w:t>NSP-540B</w:t>
      </w:r>
      <w:r w:rsidRPr="009F5F41">
        <w:rPr>
          <w:sz w:val="18"/>
          <w:szCs w:val="18"/>
          <w:lang w:val="fr-FR"/>
        </w:rPr>
        <w:tab/>
        <w:t xml:space="preserve">Hsp60 </w:t>
      </w:r>
      <w:proofErr w:type="spellStart"/>
      <w:r w:rsidRPr="009F5F41">
        <w:rPr>
          <w:sz w:val="18"/>
          <w:szCs w:val="18"/>
          <w:lang w:val="fr-FR"/>
        </w:rPr>
        <w:t>Protein</w:t>
      </w:r>
      <w:proofErr w:type="spellEnd"/>
      <w:r w:rsidRPr="009F5F41">
        <w:rPr>
          <w:sz w:val="18"/>
          <w:szCs w:val="18"/>
          <w:lang w:val="fr-FR"/>
        </w:rPr>
        <w:tab/>
        <w:t xml:space="preserve">20 </w:t>
      </w:r>
      <w:proofErr w:type="spellStart"/>
      <w:r w:rsidRPr="009F5F41">
        <w:rPr>
          <w:sz w:val="18"/>
          <w:szCs w:val="18"/>
          <w:lang w:val="fr-FR"/>
        </w:rPr>
        <w:t>μg</w:t>
      </w:r>
      <w:proofErr w:type="spellEnd"/>
      <w:r w:rsidRPr="009F5F41">
        <w:rPr>
          <w:sz w:val="18"/>
          <w:szCs w:val="18"/>
          <w:lang w:val="fr-FR"/>
        </w:rPr>
        <w:tab/>
        <w:t>€ 243</w:t>
      </w:r>
    </w:p>
    <w:p w:rsidR="00215C7E" w:rsidRPr="009F5F41" w:rsidRDefault="00215C7E" w:rsidP="00215C7E">
      <w:pPr>
        <w:tabs>
          <w:tab w:val="left" w:pos="993"/>
          <w:tab w:val="left" w:pos="4395"/>
          <w:tab w:val="left" w:pos="5387"/>
          <w:tab w:val="left" w:pos="6379"/>
        </w:tabs>
        <w:spacing w:after="0" w:line="240" w:lineRule="auto"/>
        <w:rPr>
          <w:sz w:val="18"/>
          <w:szCs w:val="18"/>
          <w:lang w:val="fr-FR"/>
        </w:rPr>
      </w:pPr>
      <w:r w:rsidRPr="009F5F41">
        <w:rPr>
          <w:sz w:val="18"/>
          <w:szCs w:val="18"/>
          <w:lang w:val="fr-FR"/>
        </w:rPr>
        <w:t>NSP-555B</w:t>
      </w:r>
      <w:r w:rsidRPr="009F5F41">
        <w:rPr>
          <w:sz w:val="18"/>
          <w:szCs w:val="18"/>
          <w:lang w:val="fr-FR"/>
        </w:rPr>
        <w:tab/>
        <w:t xml:space="preserve">Hsp70 (Hsp72) </w:t>
      </w:r>
      <w:proofErr w:type="spellStart"/>
      <w:r w:rsidRPr="009F5F41">
        <w:rPr>
          <w:sz w:val="18"/>
          <w:szCs w:val="18"/>
          <w:lang w:val="fr-FR"/>
        </w:rPr>
        <w:t>Protein</w:t>
      </w:r>
      <w:proofErr w:type="spellEnd"/>
      <w:r w:rsidRPr="009F5F41">
        <w:rPr>
          <w:sz w:val="18"/>
          <w:szCs w:val="18"/>
          <w:lang w:val="fr-FR"/>
        </w:rPr>
        <w:tab/>
        <w:t xml:space="preserve">20 </w:t>
      </w:r>
      <w:proofErr w:type="spellStart"/>
      <w:r w:rsidRPr="009F5F41">
        <w:rPr>
          <w:sz w:val="18"/>
          <w:szCs w:val="18"/>
          <w:lang w:val="fr-FR"/>
        </w:rPr>
        <w:t>μg</w:t>
      </w:r>
      <w:proofErr w:type="spellEnd"/>
      <w:r w:rsidRPr="009F5F41">
        <w:rPr>
          <w:sz w:val="18"/>
          <w:szCs w:val="18"/>
          <w:lang w:val="fr-FR"/>
        </w:rPr>
        <w:tab/>
        <w:t>€ 208</w:t>
      </w:r>
    </w:p>
    <w:p w:rsidR="00215C7E" w:rsidRPr="009F5F41" w:rsidRDefault="00215C7E" w:rsidP="00215C7E">
      <w:pPr>
        <w:tabs>
          <w:tab w:val="left" w:pos="993"/>
          <w:tab w:val="left" w:pos="4395"/>
          <w:tab w:val="left" w:pos="5387"/>
          <w:tab w:val="left" w:pos="6379"/>
        </w:tabs>
        <w:spacing w:after="0" w:line="240" w:lineRule="auto"/>
        <w:rPr>
          <w:sz w:val="18"/>
          <w:szCs w:val="18"/>
          <w:lang w:val="fr-FR"/>
        </w:rPr>
      </w:pPr>
      <w:r w:rsidRPr="009F5F41">
        <w:rPr>
          <w:sz w:val="18"/>
          <w:szCs w:val="18"/>
          <w:lang w:val="fr-FR"/>
        </w:rPr>
        <w:t>NSP-581B</w:t>
      </w:r>
      <w:r w:rsidRPr="009F5F41">
        <w:rPr>
          <w:sz w:val="18"/>
          <w:szCs w:val="18"/>
          <w:lang w:val="fr-FR"/>
        </w:rPr>
        <w:tab/>
        <w:t xml:space="preserve">Hsp65 </w:t>
      </w:r>
      <w:proofErr w:type="spellStart"/>
      <w:r w:rsidRPr="009F5F41">
        <w:rPr>
          <w:sz w:val="18"/>
          <w:szCs w:val="18"/>
          <w:lang w:val="fr-FR"/>
        </w:rPr>
        <w:t>Protein</w:t>
      </w:r>
      <w:proofErr w:type="spellEnd"/>
      <w:r w:rsidRPr="009F5F41">
        <w:rPr>
          <w:sz w:val="18"/>
          <w:szCs w:val="18"/>
          <w:lang w:val="fr-FR"/>
        </w:rPr>
        <w:tab/>
        <w:t xml:space="preserve">20 </w:t>
      </w:r>
      <w:proofErr w:type="spellStart"/>
      <w:r w:rsidRPr="009F5F41">
        <w:rPr>
          <w:sz w:val="18"/>
          <w:szCs w:val="18"/>
          <w:lang w:val="fr-FR"/>
        </w:rPr>
        <w:t>μg</w:t>
      </w:r>
      <w:proofErr w:type="spellEnd"/>
      <w:r w:rsidRPr="009F5F41">
        <w:rPr>
          <w:sz w:val="18"/>
          <w:szCs w:val="18"/>
          <w:lang w:val="fr-FR"/>
        </w:rPr>
        <w:tab/>
        <w:t>€ 216</w:t>
      </w:r>
    </w:p>
    <w:p w:rsidR="00215C7E" w:rsidRPr="009F5F41" w:rsidRDefault="00215C7E" w:rsidP="00215C7E">
      <w:pPr>
        <w:tabs>
          <w:tab w:val="left" w:pos="993"/>
          <w:tab w:val="left" w:pos="4395"/>
          <w:tab w:val="left" w:pos="5387"/>
          <w:tab w:val="left" w:pos="6379"/>
        </w:tabs>
        <w:spacing w:after="0" w:line="240" w:lineRule="auto"/>
        <w:rPr>
          <w:sz w:val="18"/>
          <w:szCs w:val="18"/>
          <w:lang w:val="fr-FR"/>
        </w:rPr>
      </w:pPr>
      <w:r w:rsidRPr="009F5F41">
        <w:rPr>
          <w:sz w:val="18"/>
          <w:szCs w:val="18"/>
          <w:lang w:val="fr-FR"/>
        </w:rPr>
        <w:t>EKS-750</w:t>
      </w:r>
      <w:r w:rsidRPr="009F5F41">
        <w:rPr>
          <w:sz w:val="18"/>
          <w:szCs w:val="18"/>
          <w:lang w:val="fr-FR"/>
        </w:rPr>
        <w:tab/>
        <w:t>Hsp70 (Anti-</w:t>
      </w:r>
      <w:proofErr w:type="spellStart"/>
      <w:r w:rsidRPr="009F5F41">
        <w:rPr>
          <w:sz w:val="18"/>
          <w:szCs w:val="18"/>
          <w:lang w:val="fr-FR"/>
        </w:rPr>
        <w:t>Human</w:t>
      </w:r>
      <w:proofErr w:type="spellEnd"/>
      <w:r w:rsidRPr="009F5F41">
        <w:rPr>
          <w:sz w:val="18"/>
          <w:szCs w:val="18"/>
          <w:lang w:val="fr-FR"/>
        </w:rPr>
        <w:t xml:space="preserve"> </w:t>
      </w:r>
      <w:proofErr w:type="spellStart"/>
      <w:r w:rsidRPr="009F5F41">
        <w:rPr>
          <w:sz w:val="18"/>
          <w:szCs w:val="18"/>
          <w:lang w:val="fr-FR"/>
        </w:rPr>
        <w:t>IgG</w:t>
      </w:r>
      <w:proofErr w:type="spellEnd"/>
      <w:r w:rsidRPr="009F5F41">
        <w:rPr>
          <w:sz w:val="18"/>
          <w:szCs w:val="18"/>
          <w:lang w:val="fr-FR"/>
        </w:rPr>
        <w:t>) ELISA</w:t>
      </w:r>
      <w:r w:rsidRPr="009F5F41">
        <w:rPr>
          <w:sz w:val="18"/>
          <w:szCs w:val="18"/>
          <w:lang w:val="fr-FR"/>
        </w:rPr>
        <w:tab/>
        <w:t>96 Wells</w:t>
      </w:r>
      <w:r w:rsidRPr="009F5F41">
        <w:rPr>
          <w:sz w:val="18"/>
          <w:szCs w:val="18"/>
          <w:lang w:val="fr-FR"/>
        </w:rPr>
        <w:tab/>
        <w:t>€ 738</w:t>
      </w:r>
    </w:p>
    <w:p w:rsidR="00965995" w:rsidRPr="009F5F41" w:rsidRDefault="00173F0B" w:rsidP="00965995">
      <w:pPr>
        <w:tabs>
          <w:tab w:val="left" w:pos="-4395"/>
          <w:tab w:val="left" w:pos="1701"/>
          <w:tab w:val="left" w:pos="4395"/>
          <w:tab w:val="left" w:pos="6379"/>
        </w:tabs>
        <w:spacing w:after="0" w:line="240" w:lineRule="auto"/>
        <w:ind w:right="3096"/>
        <w:jc w:val="both"/>
        <w:rPr>
          <w:b/>
          <w:sz w:val="18"/>
          <w:szCs w:val="18"/>
          <w:lang w:val="fr-FR"/>
        </w:rPr>
      </w:pPr>
      <w:r w:rsidRPr="00173F0B">
        <w:rPr>
          <w:b/>
          <w:noProof/>
          <w:sz w:val="28"/>
          <w:szCs w:val="28"/>
          <w:lang w:val="fr-FR"/>
        </w:rPr>
        <w:pict>
          <v:shape id="_x0000_s1049" type="#_x0000_t32" style="position:absolute;left:0;text-align:left;margin-left:302.25pt;margin-top:8.7pt;width:0;height:189pt;flip:y;z-index:251702272" o:connectortype="straight" strokecolor="#c6d9f1 [671]" strokeweight="1pt">
            <v:shadow type="perspective" color="#243f60 [1604]" opacity=".5" offset="1pt" offset2="-1pt"/>
          </v:shape>
        </w:pict>
      </w:r>
      <w:r w:rsidRPr="00173F0B">
        <w:rPr>
          <w:b/>
          <w:noProof/>
          <w:sz w:val="28"/>
          <w:szCs w:val="28"/>
          <w:lang w:val="fr-FR"/>
        </w:rPr>
        <w:pict>
          <v:shape id="_x0000_s1048" type="#_x0000_t32" style="position:absolute;left:0;text-align:left;margin-left:-5.25pt;margin-top:8.7pt;width:307.5pt;height:0;z-index:251701248" o:connectortype="straight" strokecolor="#c6d9f1 [671]" strokeweight="1pt">
            <v:shadow type="perspective" color="#243f60 [1604]" opacity=".5" offset="1pt" offset2="-1pt"/>
          </v:shape>
        </w:pict>
      </w:r>
    </w:p>
    <w:p w:rsidR="00866428" w:rsidRPr="009F5F41" w:rsidRDefault="00727AD6" w:rsidP="00866428">
      <w:pPr>
        <w:tabs>
          <w:tab w:val="left" w:pos="1276"/>
          <w:tab w:val="left" w:pos="5245"/>
          <w:tab w:val="left" w:pos="6379"/>
        </w:tabs>
        <w:spacing w:after="0" w:line="240" w:lineRule="auto"/>
        <w:rPr>
          <w:b/>
          <w:sz w:val="28"/>
          <w:szCs w:val="28"/>
          <w:lang w:val="fr-FR"/>
        </w:rPr>
      </w:pPr>
      <w:r>
        <w:rPr>
          <w:b/>
          <w:sz w:val="28"/>
          <w:szCs w:val="28"/>
          <w:lang w:val="fr-FR"/>
        </w:rPr>
        <w:t xml:space="preserve">Sélection d’autres kits ELISA </w:t>
      </w:r>
      <w:proofErr w:type="spellStart"/>
      <w:r>
        <w:rPr>
          <w:b/>
          <w:sz w:val="28"/>
          <w:szCs w:val="28"/>
          <w:lang w:val="fr-FR"/>
        </w:rPr>
        <w:t>Assay</w:t>
      </w:r>
      <w:proofErr w:type="spellEnd"/>
      <w:r>
        <w:rPr>
          <w:b/>
          <w:sz w:val="28"/>
          <w:szCs w:val="28"/>
          <w:lang w:val="fr-FR"/>
        </w:rPr>
        <w:t xml:space="preserve"> Designs</w:t>
      </w:r>
    </w:p>
    <w:p w:rsidR="00866428" w:rsidRPr="009F5F41" w:rsidRDefault="00173F0B" w:rsidP="00866428">
      <w:pPr>
        <w:tabs>
          <w:tab w:val="left" w:pos="1276"/>
          <w:tab w:val="left" w:pos="5245"/>
          <w:tab w:val="left" w:pos="6379"/>
        </w:tabs>
        <w:spacing w:after="0" w:line="240" w:lineRule="auto"/>
        <w:rPr>
          <w:b/>
          <w:sz w:val="14"/>
          <w:szCs w:val="14"/>
          <w:lang w:val="fr-FR"/>
        </w:rPr>
      </w:pPr>
      <w:r w:rsidRPr="00173F0B">
        <w:rPr>
          <w:b/>
          <w:noProof/>
          <w:sz w:val="28"/>
          <w:szCs w:val="28"/>
          <w:lang w:val="fr-FR"/>
        </w:rPr>
        <w:pict>
          <v:roundrect id="_x0000_s1040" style="position:absolute;margin-left:-7.3pt;margin-top:4.95pt;width:302.8pt;height:160.45pt;z-index:-251622400" arcsize="2670f" fillcolor="#e2edfe" stroked="f"/>
        </w:pict>
      </w:r>
    </w:p>
    <w:p w:rsidR="00866428" w:rsidRPr="009F5F41" w:rsidRDefault="00866428" w:rsidP="00C32032">
      <w:pPr>
        <w:tabs>
          <w:tab w:val="left" w:pos="993"/>
          <w:tab w:val="left" w:pos="4253"/>
          <w:tab w:val="left" w:pos="5387"/>
        </w:tabs>
        <w:spacing w:after="0"/>
        <w:rPr>
          <w:b/>
          <w:sz w:val="18"/>
          <w:szCs w:val="18"/>
          <w:lang w:val="fr-FR"/>
        </w:rPr>
      </w:pPr>
      <w:r w:rsidRPr="009F5F41">
        <w:rPr>
          <w:b/>
          <w:sz w:val="18"/>
          <w:szCs w:val="18"/>
          <w:lang w:val="fr-FR"/>
        </w:rPr>
        <w:t>Code</w:t>
      </w:r>
      <w:r w:rsidRPr="009F5F41">
        <w:rPr>
          <w:b/>
          <w:sz w:val="18"/>
          <w:szCs w:val="18"/>
          <w:lang w:val="fr-FR"/>
        </w:rPr>
        <w:tab/>
      </w:r>
      <w:r w:rsidR="009C726D">
        <w:rPr>
          <w:b/>
          <w:sz w:val="18"/>
          <w:szCs w:val="18"/>
          <w:lang w:val="fr-FR"/>
        </w:rPr>
        <w:t>Nom du produit</w:t>
      </w:r>
      <w:r w:rsidRPr="009F5F41">
        <w:rPr>
          <w:b/>
          <w:sz w:val="18"/>
          <w:szCs w:val="18"/>
          <w:lang w:val="fr-FR"/>
        </w:rPr>
        <w:tab/>
      </w:r>
      <w:r w:rsidR="009C726D">
        <w:rPr>
          <w:b/>
          <w:sz w:val="18"/>
          <w:szCs w:val="18"/>
          <w:lang w:val="fr-FR"/>
        </w:rPr>
        <w:t>Quantité</w:t>
      </w:r>
      <w:r w:rsidRPr="009F5F41">
        <w:rPr>
          <w:b/>
          <w:sz w:val="18"/>
          <w:szCs w:val="18"/>
          <w:lang w:val="fr-FR"/>
        </w:rPr>
        <w:tab/>
        <w:t>Price</w:t>
      </w:r>
    </w:p>
    <w:p w:rsidR="00866428" w:rsidRPr="009F5F41" w:rsidRDefault="00866428" w:rsidP="00866428">
      <w:pPr>
        <w:tabs>
          <w:tab w:val="left" w:pos="993"/>
          <w:tab w:val="left" w:pos="4395"/>
          <w:tab w:val="left" w:pos="5387"/>
        </w:tabs>
        <w:spacing w:after="0" w:line="240" w:lineRule="auto"/>
        <w:rPr>
          <w:sz w:val="18"/>
          <w:szCs w:val="18"/>
          <w:lang w:val="fr-FR"/>
        </w:rPr>
      </w:pPr>
      <w:r w:rsidRPr="009F5F41">
        <w:rPr>
          <w:sz w:val="18"/>
          <w:szCs w:val="18"/>
          <w:lang w:val="fr-FR"/>
        </w:rPr>
        <w:t>900-001</w:t>
      </w:r>
      <w:r w:rsidRPr="009F5F41">
        <w:rPr>
          <w:sz w:val="18"/>
          <w:szCs w:val="18"/>
          <w:lang w:val="fr-FR"/>
        </w:rPr>
        <w:tab/>
        <w:t xml:space="preserve">PGE2 </w:t>
      </w:r>
      <w:proofErr w:type="spellStart"/>
      <w:r w:rsidRPr="009F5F41">
        <w:rPr>
          <w:sz w:val="18"/>
          <w:szCs w:val="18"/>
          <w:lang w:val="fr-FR"/>
        </w:rPr>
        <w:t>Correlate</w:t>
      </w:r>
      <w:r w:rsidRPr="009F5F41">
        <w:rPr>
          <w:sz w:val="18"/>
          <w:szCs w:val="18"/>
          <w:vertAlign w:val="superscript"/>
          <w:lang w:val="fr-FR"/>
        </w:rPr>
        <w:t>TM</w:t>
      </w:r>
      <w:proofErr w:type="spellEnd"/>
      <w:r w:rsidRPr="009F5F41">
        <w:rPr>
          <w:sz w:val="18"/>
          <w:szCs w:val="18"/>
          <w:lang w:val="fr-FR"/>
        </w:rPr>
        <w:t xml:space="preserve"> EIA Kit </w:t>
      </w:r>
      <w:r w:rsidRPr="009F5F41">
        <w:rPr>
          <w:sz w:val="18"/>
          <w:szCs w:val="18"/>
          <w:lang w:val="fr-FR"/>
        </w:rPr>
        <w:tab/>
        <w:t>96 tests</w:t>
      </w:r>
      <w:r w:rsidRPr="009F5F41">
        <w:rPr>
          <w:sz w:val="18"/>
          <w:szCs w:val="18"/>
          <w:lang w:val="fr-FR"/>
        </w:rPr>
        <w:tab/>
        <w:t>€ 376</w:t>
      </w:r>
    </w:p>
    <w:p w:rsidR="00866428" w:rsidRPr="009F5F41" w:rsidRDefault="00866428" w:rsidP="00866428">
      <w:pPr>
        <w:tabs>
          <w:tab w:val="left" w:pos="993"/>
          <w:tab w:val="left" w:pos="4395"/>
          <w:tab w:val="left" w:pos="5387"/>
        </w:tabs>
        <w:spacing w:after="0" w:line="240" w:lineRule="auto"/>
        <w:rPr>
          <w:sz w:val="18"/>
          <w:szCs w:val="18"/>
          <w:lang w:val="fr-FR"/>
        </w:rPr>
      </w:pPr>
      <w:r w:rsidRPr="009F5F41">
        <w:rPr>
          <w:sz w:val="18"/>
          <w:szCs w:val="18"/>
          <w:lang w:val="fr-FR"/>
        </w:rPr>
        <w:t>900-002</w:t>
      </w:r>
      <w:r w:rsidRPr="009F5F41">
        <w:rPr>
          <w:sz w:val="18"/>
          <w:szCs w:val="18"/>
          <w:lang w:val="fr-FR"/>
        </w:rPr>
        <w:tab/>
        <w:t xml:space="preserve">TXB2 </w:t>
      </w:r>
      <w:proofErr w:type="spellStart"/>
      <w:r w:rsidRPr="009F5F41">
        <w:rPr>
          <w:sz w:val="18"/>
          <w:szCs w:val="18"/>
          <w:lang w:val="fr-FR"/>
        </w:rPr>
        <w:t>Correlate</w:t>
      </w:r>
      <w:r w:rsidRPr="009F5F41">
        <w:rPr>
          <w:sz w:val="18"/>
          <w:szCs w:val="18"/>
          <w:vertAlign w:val="superscript"/>
          <w:lang w:val="fr-FR"/>
        </w:rPr>
        <w:t>TM</w:t>
      </w:r>
      <w:proofErr w:type="spellEnd"/>
      <w:r w:rsidRPr="009F5F41">
        <w:rPr>
          <w:sz w:val="18"/>
          <w:szCs w:val="18"/>
          <w:lang w:val="fr-FR"/>
        </w:rPr>
        <w:t xml:space="preserve"> EIA Kit </w:t>
      </w:r>
      <w:r w:rsidRPr="009F5F41">
        <w:rPr>
          <w:sz w:val="18"/>
          <w:szCs w:val="18"/>
          <w:lang w:val="fr-FR"/>
        </w:rPr>
        <w:tab/>
        <w:t>96 tests</w:t>
      </w:r>
      <w:r w:rsidRPr="009F5F41">
        <w:rPr>
          <w:sz w:val="18"/>
          <w:szCs w:val="18"/>
          <w:lang w:val="fr-FR"/>
        </w:rPr>
        <w:tab/>
        <w:t>€ 376</w:t>
      </w:r>
      <w:r w:rsidRPr="009F5F41">
        <w:rPr>
          <w:sz w:val="18"/>
          <w:szCs w:val="18"/>
          <w:lang w:val="fr-FR"/>
        </w:rPr>
        <w:tab/>
      </w:r>
    </w:p>
    <w:p w:rsidR="00866428" w:rsidRPr="009F5F41" w:rsidRDefault="00866428" w:rsidP="00866428">
      <w:pPr>
        <w:tabs>
          <w:tab w:val="left" w:pos="993"/>
          <w:tab w:val="left" w:pos="4395"/>
          <w:tab w:val="left" w:pos="5387"/>
        </w:tabs>
        <w:spacing w:after="0" w:line="240" w:lineRule="auto"/>
        <w:rPr>
          <w:sz w:val="18"/>
          <w:szCs w:val="18"/>
          <w:lang w:val="fr-FR"/>
        </w:rPr>
      </w:pPr>
      <w:r w:rsidRPr="009F5F41">
        <w:rPr>
          <w:sz w:val="18"/>
          <w:szCs w:val="18"/>
          <w:lang w:val="fr-FR"/>
        </w:rPr>
        <w:t>900-005</w:t>
      </w:r>
      <w:r w:rsidRPr="009F5F41">
        <w:rPr>
          <w:sz w:val="18"/>
          <w:szCs w:val="18"/>
          <w:lang w:val="fr-FR"/>
        </w:rPr>
        <w:tab/>
        <w:t xml:space="preserve">PGE1 </w:t>
      </w:r>
      <w:proofErr w:type="spellStart"/>
      <w:r w:rsidRPr="009F5F41">
        <w:rPr>
          <w:sz w:val="18"/>
          <w:szCs w:val="18"/>
          <w:lang w:val="fr-FR"/>
        </w:rPr>
        <w:t>Correlate</w:t>
      </w:r>
      <w:r w:rsidRPr="009F5F41">
        <w:rPr>
          <w:sz w:val="18"/>
          <w:szCs w:val="18"/>
          <w:vertAlign w:val="superscript"/>
          <w:lang w:val="fr-FR"/>
        </w:rPr>
        <w:t>TM</w:t>
      </w:r>
      <w:proofErr w:type="spellEnd"/>
      <w:r w:rsidRPr="009F5F41">
        <w:rPr>
          <w:sz w:val="18"/>
          <w:szCs w:val="18"/>
          <w:lang w:val="fr-FR"/>
        </w:rPr>
        <w:t xml:space="preserve"> EIA Kit </w:t>
      </w:r>
      <w:r w:rsidRPr="009F5F41">
        <w:rPr>
          <w:sz w:val="18"/>
          <w:szCs w:val="18"/>
          <w:lang w:val="fr-FR"/>
        </w:rPr>
        <w:tab/>
        <w:t>96 tests</w:t>
      </w:r>
      <w:r w:rsidRPr="009F5F41">
        <w:rPr>
          <w:sz w:val="18"/>
          <w:szCs w:val="18"/>
          <w:lang w:val="fr-FR"/>
        </w:rPr>
        <w:tab/>
        <w:t>€ 413</w:t>
      </w:r>
    </w:p>
    <w:p w:rsidR="00866428" w:rsidRPr="009F5F41" w:rsidRDefault="00866428" w:rsidP="00866428">
      <w:pPr>
        <w:tabs>
          <w:tab w:val="left" w:pos="993"/>
          <w:tab w:val="left" w:pos="4395"/>
          <w:tab w:val="left" w:pos="5387"/>
        </w:tabs>
        <w:spacing w:after="0" w:line="240" w:lineRule="auto"/>
        <w:rPr>
          <w:sz w:val="18"/>
          <w:szCs w:val="18"/>
          <w:lang w:val="fr-FR"/>
        </w:rPr>
      </w:pPr>
      <w:r w:rsidRPr="009F5F41">
        <w:rPr>
          <w:sz w:val="18"/>
          <w:szCs w:val="18"/>
          <w:lang w:val="fr-FR"/>
        </w:rPr>
        <w:t>900-013</w:t>
      </w:r>
      <w:r w:rsidRPr="009F5F41">
        <w:rPr>
          <w:sz w:val="18"/>
          <w:szCs w:val="18"/>
          <w:lang w:val="fr-FR"/>
        </w:rPr>
        <w:tab/>
      </w:r>
      <w:proofErr w:type="spellStart"/>
      <w:r w:rsidRPr="009F5F41">
        <w:rPr>
          <w:sz w:val="18"/>
          <w:szCs w:val="18"/>
          <w:lang w:val="fr-FR"/>
        </w:rPr>
        <w:t>cGMP</w:t>
      </w:r>
      <w:proofErr w:type="spellEnd"/>
      <w:r w:rsidRPr="009F5F41">
        <w:rPr>
          <w:sz w:val="18"/>
          <w:szCs w:val="18"/>
          <w:lang w:val="fr-FR"/>
        </w:rPr>
        <w:t xml:space="preserve"> </w:t>
      </w:r>
      <w:proofErr w:type="spellStart"/>
      <w:r w:rsidRPr="009F5F41">
        <w:rPr>
          <w:sz w:val="18"/>
          <w:szCs w:val="18"/>
          <w:lang w:val="fr-FR"/>
        </w:rPr>
        <w:t>Correlate</w:t>
      </w:r>
      <w:r w:rsidRPr="009F5F41">
        <w:rPr>
          <w:sz w:val="18"/>
          <w:szCs w:val="18"/>
          <w:vertAlign w:val="superscript"/>
          <w:lang w:val="fr-FR"/>
        </w:rPr>
        <w:t>TM</w:t>
      </w:r>
      <w:proofErr w:type="spellEnd"/>
      <w:r w:rsidRPr="009F5F41">
        <w:rPr>
          <w:sz w:val="18"/>
          <w:szCs w:val="18"/>
          <w:lang w:val="fr-FR"/>
        </w:rPr>
        <w:t xml:space="preserve"> EIA Kit </w:t>
      </w:r>
      <w:r w:rsidRPr="009F5F41">
        <w:rPr>
          <w:sz w:val="18"/>
          <w:szCs w:val="18"/>
          <w:lang w:val="fr-FR"/>
        </w:rPr>
        <w:tab/>
        <w:t>96 tests</w:t>
      </w:r>
      <w:r w:rsidRPr="009F5F41">
        <w:rPr>
          <w:sz w:val="18"/>
          <w:szCs w:val="18"/>
          <w:lang w:val="fr-FR"/>
        </w:rPr>
        <w:tab/>
        <w:t>€ 376</w:t>
      </w:r>
    </w:p>
    <w:p w:rsidR="00866428" w:rsidRPr="009F5F41" w:rsidRDefault="00866428" w:rsidP="00866428">
      <w:pPr>
        <w:tabs>
          <w:tab w:val="left" w:pos="993"/>
          <w:tab w:val="left" w:pos="4395"/>
          <w:tab w:val="left" w:pos="5387"/>
        </w:tabs>
        <w:spacing w:after="0" w:line="240" w:lineRule="auto"/>
        <w:rPr>
          <w:sz w:val="18"/>
          <w:szCs w:val="18"/>
          <w:lang w:val="fr-FR"/>
        </w:rPr>
      </w:pPr>
      <w:r w:rsidRPr="009F5F41">
        <w:rPr>
          <w:sz w:val="18"/>
          <w:szCs w:val="18"/>
          <w:lang w:val="fr-FR"/>
        </w:rPr>
        <w:t>900-020A</w:t>
      </w:r>
      <w:r w:rsidRPr="009F5F41">
        <w:rPr>
          <w:sz w:val="18"/>
          <w:szCs w:val="18"/>
          <w:lang w:val="fr-FR"/>
        </w:rPr>
        <w:tab/>
      </w:r>
      <w:proofErr w:type="spellStart"/>
      <w:r w:rsidRPr="009F5F41">
        <w:rPr>
          <w:sz w:val="18"/>
          <w:szCs w:val="18"/>
          <w:lang w:val="fr-FR"/>
        </w:rPr>
        <w:t>human</w:t>
      </w:r>
      <w:proofErr w:type="spellEnd"/>
      <w:r w:rsidRPr="009F5F41">
        <w:rPr>
          <w:sz w:val="18"/>
          <w:szCs w:val="18"/>
          <w:lang w:val="fr-FR"/>
        </w:rPr>
        <w:t xml:space="preserve"> </w:t>
      </w:r>
      <w:proofErr w:type="spellStart"/>
      <w:r w:rsidRPr="009F5F41">
        <w:rPr>
          <w:sz w:val="18"/>
          <w:szCs w:val="18"/>
          <w:lang w:val="fr-FR"/>
        </w:rPr>
        <w:t>Endothelin</w:t>
      </w:r>
      <w:proofErr w:type="spellEnd"/>
      <w:r w:rsidRPr="009F5F41">
        <w:rPr>
          <w:sz w:val="18"/>
          <w:szCs w:val="18"/>
          <w:lang w:val="fr-FR"/>
        </w:rPr>
        <w:t xml:space="preserve">-1 </w:t>
      </w:r>
      <w:proofErr w:type="spellStart"/>
      <w:r w:rsidRPr="009F5F41">
        <w:rPr>
          <w:sz w:val="18"/>
          <w:szCs w:val="18"/>
          <w:lang w:val="fr-FR"/>
        </w:rPr>
        <w:t>TiterZyme</w:t>
      </w:r>
      <w:proofErr w:type="spellEnd"/>
      <w:r w:rsidRPr="009F5F41">
        <w:rPr>
          <w:sz w:val="18"/>
          <w:szCs w:val="18"/>
          <w:lang w:val="fr-FR"/>
        </w:rPr>
        <w:t xml:space="preserve">® EIA Kit </w:t>
      </w:r>
      <w:r w:rsidRPr="009F5F41">
        <w:rPr>
          <w:sz w:val="18"/>
          <w:szCs w:val="18"/>
          <w:lang w:val="fr-FR"/>
        </w:rPr>
        <w:tab/>
        <w:t>96 tests</w:t>
      </w:r>
      <w:r w:rsidRPr="009F5F41">
        <w:rPr>
          <w:sz w:val="18"/>
          <w:szCs w:val="18"/>
          <w:lang w:val="fr-FR"/>
        </w:rPr>
        <w:tab/>
        <w:t>€ 533</w:t>
      </w:r>
    </w:p>
    <w:p w:rsidR="00866428" w:rsidRPr="009F5F41" w:rsidRDefault="00866428" w:rsidP="00866428">
      <w:pPr>
        <w:tabs>
          <w:tab w:val="left" w:pos="993"/>
          <w:tab w:val="left" w:pos="4395"/>
          <w:tab w:val="left" w:pos="5387"/>
        </w:tabs>
        <w:spacing w:after="0" w:line="240" w:lineRule="auto"/>
        <w:rPr>
          <w:sz w:val="18"/>
          <w:szCs w:val="18"/>
          <w:lang w:val="fr-FR"/>
        </w:rPr>
      </w:pPr>
      <w:r w:rsidRPr="009F5F41">
        <w:rPr>
          <w:sz w:val="18"/>
          <w:szCs w:val="18"/>
          <w:lang w:val="fr-FR"/>
        </w:rPr>
        <w:t>900-022</w:t>
      </w:r>
      <w:r w:rsidRPr="009F5F41">
        <w:rPr>
          <w:sz w:val="18"/>
          <w:szCs w:val="18"/>
          <w:lang w:val="fr-FR"/>
        </w:rPr>
        <w:tab/>
      </w:r>
      <w:proofErr w:type="spellStart"/>
      <w:r w:rsidRPr="009F5F41">
        <w:rPr>
          <w:sz w:val="18"/>
          <w:szCs w:val="18"/>
          <w:lang w:val="fr-FR"/>
        </w:rPr>
        <w:t>human</w:t>
      </w:r>
      <w:proofErr w:type="spellEnd"/>
      <w:r w:rsidRPr="009F5F41">
        <w:rPr>
          <w:sz w:val="18"/>
          <w:szCs w:val="18"/>
          <w:lang w:val="fr-FR"/>
        </w:rPr>
        <w:t xml:space="preserve"> </w:t>
      </w:r>
      <w:proofErr w:type="spellStart"/>
      <w:r w:rsidRPr="009F5F41">
        <w:rPr>
          <w:sz w:val="18"/>
          <w:szCs w:val="18"/>
          <w:lang w:val="fr-FR"/>
        </w:rPr>
        <w:t>Big</w:t>
      </w:r>
      <w:proofErr w:type="spellEnd"/>
      <w:r w:rsidRPr="009F5F41">
        <w:rPr>
          <w:sz w:val="18"/>
          <w:szCs w:val="18"/>
          <w:lang w:val="fr-FR"/>
        </w:rPr>
        <w:t xml:space="preserve"> </w:t>
      </w:r>
      <w:proofErr w:type="spellStart"/>
      <w:r w:rsidRPr="009F5F41">
        <w:rPr>
          <w:sz w:val="18"/>
          <w:szCs w:val="18"/>
          <w:lang w:val="fr-FR"/>
        </w:rPr>
        <w:t>Endothelin</w:t>
      </w:r>
      <w:proofErr w:type="spellEnd"/>
      <w:r w:rsidRPr="009F5F41">
        <w:rPr>
          <w:sz w:val="18"/>
          <w:szCs w:val="18"/>
          <w:lang w:val="fr-FR"/>
        </w:rPr>
        <w:t xml:space="preserve">-1 </w:t>
      </w:r>
      <w:proofErr w:type="spellStart"/>
      <w:r w:rsidRPr="009F5F41">
        <w:rPr>
          <w:sz w:val="18"/>
          <w:szCs w:val="18"/>
          <w:lang w:val="fr-FR"/>
        </w:rPr>
        <w:t>TiterZyme</w:t>
      </w:r>
      <w:proofErr w:type="spellEnd"/>
      <w:r w:rsidRPr="009F5F41">
        <w:rPr>
          <w:sz w:val="18"/>
          <w:szCs w:val="18"/>
          <w:lang w:val="fr-FR"/>
        </w:rPr>
        <w:t xml:space="preserve">® EIA Kit </w:t>
      </w:r>
      <w:r w:rsidRPr="009F5F41">
        <w:rPr>
          <w:sz w:val="18"/>
          <w:szCs w:val="18"/>
          <w:lang w:val="fr-FR"/>
        </w:rPr>
        <w:tab/>
        <w:t>96 tests</w:t>
      </w:r>
      <w:r w:rsidRPr="009F5F41">
        <w:rPr>
          <w:sz w:val="18"/>
          <w:szCs w:val="18"/>
          <w:lang w:val="fr-FR"/>
        </w:rPr>
        <w:tab/>
        <w:t>€ 533</w:t>
      </w:r>
    </w:p>
    <w:p w:rsidR="00866428" w:rsidRPr="009F5F41" w:rsidRDefault="00866428" w:rsidP="00866428">
      <w:pPr>
        <w:tabs>
          <w:tab w:val="left" w:pos="993"/>
          <w:tab w:val="left" w:pos="4395"/>
          <w:tab w:val="left" w:pos="5387"/>
        </w:tabs>
        <w:spacing w:after="0" w:line="240" w:lineRule="auto"/>
        <w:rPr>
          <w:sz w:val="18"/>
          <w:szCs w:val="18"/>
          <w:lang w:val="fr-FR"/>
        </w:rPr>
      </w:pPr>
      <w:r w:rsidRPr="009F5F41">
        <w:rPr>
          <w:sz w:val="18"/>
          <w:szCs w:val="18"/>
          <w:lang w:val="fr-FR"/>
        </w:rPr>
        <w:t>900-057</w:t>
      </w:r>
      <w:r w:rsidRPr="009F5F41">
        <w:rPr>
          <w:sz w:val="18"/>
          <w:szCs w:val="18"/>
          <w:lang w:val="fr-FR"/>
        </w:rPr>
        <w:tab/>
      </w:r>
      <w:proofErr w:type="spellStart"/>
      <w:r w:rsidRPr="009F5F41">
        <w:rPr>
          <w:sz w:val="18"/>
          <w:szCs w:val="18"/>
          <w:lang w:val="fr-FR"/>
        </w:rPr>
        <w:t>Protein</w:t>
      </w:r>
      <w:proofErr w:type="spellEnd"/>
      <w:r w:rsidRPr="009F5F41">
        <w:rPr>
          <w:sz w:val="18"/>
          <w:szCs w:val="18"/>
          <w:lang w:val="fr-FR"/>
        </w:rPr>
        <w:t xml:space="preserve"> A </w:t>
      </w:r>
      <w:proofErr w:type="spellStart"/>
      <w:r w:rsidRPr="009F5F41">
        <w:rPr>
          <w:sz w:val="18"/>
          <w:szCs w:val="18"/>
          <w:lang w:val="fr-FR"/>
        </w:rPr>
        <w:t>TiterZyme</w:t>
      </w:r>
      <w:proofErr w:type="spellEnd"/>
      <w:r w:rsidRPr="009F5F41">
        <w:rPr>
          <w:sz w:val="18"/>
          <w:szCs w:val="18"/>
          <w:lang w:val="fr-FR"/>
        </w:rPr>
        <w:t xml:space="preserve">® EIA Kit </w:t>
      </w:r>
      <w:r w:rsidRPr="009F5F41">
        <w:rPr>
          <w:sz w:val="18"/>
          <w:szCs w:val="18"/>
          <w:lang w:val="fr-FR"/>
        </w:rPr>
        <w:tab/>
        <w:t>96 tests</w:t>
      </w:r>
      <w:r w:rsidRPr="009F5F41">
        <w:rPr>
          <w:sz w:val="18"/>
          <w:szCs w:val="18"/>
          <w:lang w:val="fr-FR"/>
        </w:rPr>
        <w:tab/>
        <w:t>€ 413</w:t>
      </w:r>
    </w:p>
    <w:p w:rsidR="00866428" w:rsidRPr="009F5F41" w:rsidRDefault="00866428" w:rsidP="00866428">
      <w:pPr>
        <w:tabs>
          <w:tab w:val="left" w:pos="993"/>
          <w:tab w:val="left" w:pos="4395"/>
          <w:tab w:val="left" w:pos="5387"/>
        </w:tabs>
        <w:spacing w:after="0" w:line="240" w:lineRule="auto"/>
        <w:rPr>
          <w:sz w:val="18"/>
          <w:szCs w:val="18"/>
          <w:lang w:val="fr-FR"/>
        </w:rPr>
      </w:pPr>
      <w:r w:rsidRPr="009F5F41">
        <w:rPr>
          <w:sz w:val="18"/>
          <w:szCs w:val="18"/>
          <w:lang w:val="fr-FR"/>
        </w:rPr>
        <w:t>900-066</w:t>
      </w:r>
      <w:proofErr w:type="gramStart"/>
      <w:r w:rsidRPr="009F5F41">
        <w:rPr>
          <w:sz w:val="18"/>
          <w:szCs w:val="18"/>
          <w:lang w:val="fr-FR"/>
        </w:rPr>
        <w:tab/>
        <w:t xml:space="preserve">Direct </w:t>
      </w:r>
      <w:proofErr w:type="spellStart"/>
      <w:r w:rsidRPr="009F5F41">
        <w:rPr>
          <w:sz w:val="18"/>
          <w:szCs w:val="18"/>
          <w:lang w:val="fr-FR"/>
        </w:rPr>
        <w:t>cAMP</w:t>
      </w:r>
      <w:proofErr w:type="spellEnd"/>
      <w:r w:rsidRPr="009F5F41">
        <w:rPr>
          <w:sz w:val="18"/>
          <w:szCs w:val="18"/>
          <w:lang w:val="fr-FR"/>
        </w:rPr>
        <w:t xml:space="preserve"> </w:t>
      </w:r>
      <w:proofErr w:type="spellStart"/>
      <w:r w:rsidRPr="009F5F41">
        <w:rPr>
          <w:sz w:val="18"/>
          <w:szCs w:val="18"/>
          <w:lang w:val="fr-FR"/>
        </w:rPr>
        <w:t>Correlate</w:t>
      </w:r>
      <w:r w:rsidRPr="009F5F41">
        <w:rPr>
          <w:sz w:val="18"/>
          <w:szCs w:val="18"/>
          <w:vertAlign w:val="superscript"/>
          <w:lang w:val="fr-FR"/>
        </w:rPr>
        <w:t>TM</w:t>
      </w:r>
      <w:proofErr w:type="spellEnd"/>
      <w:r w:rsidRPr="009F5F41">
        <w:rPr>
          <w:sz w:val="18"/>
          <w:szCs w:val="18"/>
          <w:lang w:val="fr-FR"/>
        </w:rPr>
        <w:t xml:space="preserve"> EIA Kit </w:t>
      </w:r>
      <w:proofErr w:type="gramEnd"/>
      <w:r w:rsidRPr="009F5F41">
        <w:rPr>
          <w:sz w:val="18"/>
          <w:szCs w:val="18"/>
          <w:lang w:val="fr-FR"/>
        </w:rPr>
        <w:tab/>
        <w:t>96 tests</w:t>
      </w:r>
      <w:r w:rsidRPr="009F5F41">
        <w:rPr>
          <w:sz w:val="18"/>
          <w:szCs w:val="18"/>
          <w:lang w:val="fr-FR"/>
        </w:rPr>
        <w:tab/>
        <w:t>€ 401</w:t>
      </w:r>
    </w:p>
    <w:p w:rsidR="00866428" w:rsidRPr="009F5F41" w:rsidRDefault="00866428" w:rsidP="00866428">
      <w:pPr>
        <w:tabs>
          <w:tab w:val="left" w:pos="993"/>
          <w:tab w:val="left" w:pos="4395"/>
          <w:tab w:val="left" w:pos="5387"/>
        </w:tabs>
        <w:spacing w:after="0" w:line="240" w:lineRule="auto"/>
        <w:rPr>
          <w:sz w:val="18"/>
          <w:szCs w:val="18"/>
          <w:lang w:val="fr-FR"/>
        </w:rPr>
      </w:pPr>
      <w:r w:rsidRPr="009F5F41">
        <w:rPr>
          <w:sz w:val="18"/>
          <w:szCs w:val="18"/>
          <w:lang w:val="fr-FR"/>
        </w:rPr>
        <w:t>900-074</w:t>
      </w:r>
      <w:r w:rsidRPr="009F5F41">
        <w:rPr>
          <w:sz w:val="18"/>
          <w:szCs w:val="18"/>
          <w:lang w:val="fr-FR"/>
        </w:rPr>
        <w:tab/>
        <w:t xml:space="preserve">rat GRO/CINC-1 </w:t>
      </w:r>
      <w:proofErr w:type="spellStart"/>
      <w:r w:rsidRPr="009F5F41">
        <w:rPr>
          <w:sz w:val="18"/>
          <w:szCs w:val="18"/>
          <w:lang w:val="fr-FR"/>
        </w:rPr>
        <w:t>TiterZyme</w:t>
      </w:r>
      <w:proofErr w:type="spellEnd"/>
      <w:r w:rsidRPr="009F5F41">
        <w:rPr>
          <w:sz w:val="18"/>
          <w:szCs w:val="18"/>
          <w:lang w:val="fr-FR"/>
        </w:rPr>
        <w:t xml:space="preserve">®EIA Kit </w:t>
      </w:r>
      <w:r w:rsidRPr="009F5F41">
        <w:rPr>
          <w:sz w:val="18"/>
          <w:szCs w:val="18"/>
          <w:lang w:val="fr-FR"/>
        </w:rPr>
        <w:tab/>
        <w:t>96 tests</w:t>
      </w:r>
      <w:r w:rsidRPr="009F5F41">
        <w:rPr>
          <w:sz w:val="18"/>
          <w:szCs w:val="18"/>
          <w:lang w:val="fr-FR"/>
        </w:rPr>
        <w:tab/>
        <w:t>€ 569</w:t>
      </w:r>
    </w:p>
    <w:p w:rsidR="00866428" w:rsidRPr="009F5F41" w:rsidRDefault="00866428" w:rsidP="00866428">
      <w:pPr>
        <w:tabs>
          <w:tab w:val="left" w:pos="993"/>
          <w:tab w:val="left" w:pos="4395"/>
          <w:tab w:val="left" w:pos="5387"/>
        </w:tabs>
        <w:spacing w:after="0" w:line="240" w:lineRule="auto"/>
        <w:rPr>
          <w:sz w:val="18"/>
          <w:szCs w:val="18"/>
          <w:lang w:val="fr-FR"/>
        </w:rPr>
      </w:pPr>
      <w:r w:rsidRPr="009F5F41">
        <w:rPr>
          <w:sz w:val="18"/>
          <w:szCs w:val="18"/>
          <w:lang w:val="fr-FR"/>
        </w:rPr>
        <w:t>900-097</w:t>
      </w:r>
      <w:r w:rsidRPr="009F5F41">
        <w:rPr>
          <w:sz w:val="18"/>
          <w:szCs w:val="18"/>
          <w:lang w:val="fr-FR"/>
        </w:rPr>
        <w:tab/>
      </w:r>
      <w:proofErr w:type="spellStart"/>
      <w:r w:rsidRPr="009F5F41">
        <w:rPr>
          <w:sz w:val="18"/>
          <w:szCs w:val="18"/>
          <w:lang w:val="fr-FR"/>
        </w:rPr>
        <w:t>Corticosterone</w:t>
      </w:r>
      <w:proofErr w:type="spellEnd"/>
      <w:r w:rsidRPr="009F5F41">
        <w:rPr>
          <w:sz w:val="18"/>
          <w:szCs w:val="18"/>
          <w:lang w:val="fr-FR"/>
        </w:rPr>
        <w:t xml:space="preserve"> </w:t>
      </w:r>
      <w:proofErr w:type="spellStart"/>
      <w:r w:rsidRPr="009F5F41">
        <w:rPr>
          <w:sz w:val="18"/>
          <w:szCs w:val="18"/>
          <w:lang w:val="fr-FR"/>
        </w:rPr>
        <w:t>Correlate</w:t>
      </w:r>
      <w:r w:rsidRPr="009F5F41">
        <w:rPr>
          <w:sz w:val="18"/>
          <w:szCs w:val="18"/>
          <w:vertAlign w:val="superscript"/>
          <w:lang w:val="fr-FR"/>
        </w:rPr>
        <w:t>TM</w:t>
      </w:r>
      <w:proofErr w:type="spellEnd"/>
      <w:r w:rsidRPr="009F5F41">
        <w:rPr>
          <w:sz w:val="18"/>
          <w:szCs w:val="18"/>
          <w:vertAlign w:val="superscript"/>
          <w:lang w:val="fr-FR"/>
        </w:rPr>
        <w:t xml:space="preserve"> </w:t>
      </w:r>
      <w:r w:rsidRPr="009F5F41">
        <w:rPr>
          <w:sz w:val="18"/>
          <w:szCs w:val="18"/>
          <w:lang w:val="fr-FR"/>
        </w:rPr>
        <w:t xml:space="preserve">EIA Kit </w:t>
      </w:r>
      <w:r w:rsidRPr="009F5F41">
        <w:rPr>
          <w:sz w:val="18"/>
          <w:szCs w:val="18"/>
          <w:lang w:val="fr-FR"/>
        </w:rPr>
        <w:tab/>
        <w:t>96 tests</w:t>
      </w:r>
      <w:r w:rsidRPr="009F5F41">
        <w:rPr>
          <w:sz w:val="18"/>
          <w:szCs w:val="18"/>
          <w:lang w:val="fr-FR"/>
        </w:rPr>
        <w:tab/>
        <w:t>€ 344</w:t>
      </w:r>
    </w:p>
    <w:p w:rsidR="00866428" w:rsidRPr="009F5F41" w:rsidRDefault="00866428" w:rsidP="00866428">
      <w:pPr>
        <w:tabs>
          <w:tab w:val="left" w:pos="993"/>
          <w:tab w:val="left" w:pos="4395"/>
          <w:tab w:val="left" w:pos="5387"/>
        </w:tabs>
        <w:spacing w:after="0" w:line="240" w:lineRule="auto"/>
        <w:rPr>
          <w:sz w:val="18"/>
          <w:szCs w:val="18"/>
          <w:lang w:val="fr-FR"/>
        </w:rPr>
      </w:pPr>
      <w:r w:rsidRPr="009F5F41">
        <w:rPr>
          <w:sz w:val="18"/>
          <w:szCs w:val="18"/>
          <w:lang w:val="fr-FR"/>
        </w:rPr>
        <w:t>900-115</w:t>
      </w:r>
      <w:r w:rsidRPr="009F5F41">
        <w:rPr>
          <w:sz w:val="18"/>
          <w:szCs w:val="18"/>
          <w:lang w:val="fr-FR"/>
        </w:rPr>
        <w:tab/>
      </w:r>
      <w:proofErr w:type="spellStart"/>
      <w:r w:rsidRPr="009F5F41">
        <w:rPr>
          <w:sz w:val="18"/>
          <w:szCs w:val="18"/>
          <w:lang w:val="fr-FR"/>
        </w:rPr>
        <w:t>human</w:t>
      </w:r>
      <w:proofErr w:type="spellEnd"/>
      <w:r w:rsidRPr="009F5F41">
        <w:rPr>
          <w:sz w:val="18"/>
          <w:szCs w:val="18"/>
          <w:lang w:val="fr-FR"/>
        </w:rPr>
        <w:t xml:space="preserve"> </w:t>
      </w:r>
      <w:proofErr w:type="spellStart"/>
      <w:r w:rsidRPr="009F5F41">
        <w:rPr>
          <w:sz w:val="18"/>
          <w:szCs w:val="18"/>
          <w:lang w:val="fr-FR"/>
        </w:rPr>
        <w:t>Myeloperoxidase</w:t>
      </w:r>
      <w:proofErr w:type="spellEnd"/>
      <w:r w:rsidRPr="009F5F41">
        <w:rPr>
          <w:sz w:val="18"/>
          <w:szCs w:val="18"/>
          <w:lang w:val="fr-FR"/>
        </w:rPr>
        <w:t xml:space="preserve"> </w:t>
      </w:r>
      <w:proofErr w:type="spellStart"/>
      <w:r w:rsidRPr="009F5F41">
        <w:rPr>
          <w:sz w:val="18"/>
          <w:szCs w:val="18"/>
          <w:lang w:val="fr-FR"/>
        </w:rPr>
        <w:t>Correlate</w:t>
      </w:r>
      <w:r w:rsidRPr="009F5F41">
        <w:rPr>
          <w:sz w:val="18"/>
          <w:szCs w:val="18"/>
          <w:vertAlign w:val="superscript"/>
          <w:lang w:val="fr-FR"/>
        </w:rPr>
        <w:t>TM</w:t>
      </w:r>
      <w:proofErr w:type="spellEnd"/>
      <w:r w:rsidRPr="009F5F41">
        <w:rPr>
          <w:sz w:val="18"/>
          <w:szCs w:val="18"/>
          <w:vertAlign w:val="superscript"/>
          <w:lang w:val="fr-FR"/>
        </w:rPr>
        <w:t xml:space="preserve"> </w:t>
      </w:r>
      <w:r w:rsidRPr="009F5F41">
        <w:rPr>
          <w:sz w:val="18"/>
          <w:szCs w:val="18"/>
          <w:lang w:val="fr-FR"/>
        </w:rPr>
        <w:t xml:space="preserve">EIA Kit </w:t>
      </w:r>
      <w:r w:rsidRPr="009F5F41">
        <w:rPr>
          <w:sz w:val="18"/>
          <w:szCs w:val="18"/>
          <w:lang w:val="fr-FR"/>
        </w:rPr>
        <w:tab/>
        <w:t>96 tests</w:t>
      </w:r>
      <w:r w:rsidRPr="009F5F41">
        <w:rPr>
          <w:sz w:val="18"/>
          <w:szCs w:val="18"/>
          <w:lang w:val="fr-FR"/>
        </w:rPr>
        <w:tab/>
        <w:t>€ 428</w:t>
      </w:r>
    </w:p>
    <w:p w:rsidR="00866428" w:rsidRPr="009F5F41" w:rsidRDefault="00866428" w:rsidP="00866428">
      <w:pPr>
        <w:tabs>
          <w:tab w:val="left" w:pos="993"/>
          <w:tab w:val="left" w:pos="4395"/>
          <w:tab w:val="left" w:pos="5387"/>
        </w:tabs>
        <w:spacing w:after="0" w:line="240" w:lineRule="auto"/>
        <w:rPr>
          <w:sz w:val="18"/>
          <w:szCs w:val="18"/>
          <w:lang w:val="fr-FR"/>
        </w:rPr>
      </w:pPr>
      <w:r w:rsidRPr="009F5F41">
        <w:rPr>
          <w:sz w:val="18"/>
          <w:szCs w:val="18"/>
          <w:lang w:val="fr-FR"/>
        </w:rPr>
        <w:t>900-117</w:t>
      </w:r>
      <w:r w:rsidRPr="009F5F41">
        <w:rPr>
          <w:sz w:val="18"/>
          <w:szCs w:val="18"/>
          <w:lang w:val="fr-FR"/>
        </w:rPr>
        <w:tab/>
        <w:t xml:space="preserve">p53 </w:t>
      </w:r>
      <w:proofErr w:type="spellStart"/>
      <w:r w:rsidRPr="009F5F41">
        <w:rPr>
          <w:sz w:val="18"/>
          <w:szCs w:val="18"/>
          <w:lang w:val="fr-FR"/>
        </w:rPr>
        <w:t>TiterZyme</w:t>
      </w:r>
      <w:proofErr w:type="spellEnd"/>
      <w:r w:rsidRPr="009F5F41">
        <w:rPr>
          <w:sz w:val="18"/>
          <w:szCs w:val="18"/>
          <w:lang w:val="fr-FR"/>
        </w:rPr>
        <w:t xml:space="preserve">® EIA Kit </w:t>
      </w:r>
      <w:r w:rsidRPr="009F5F41">
        <w:rPr>
          <w:sz w:val="18"/>
          <w:szCs w:val="18"/>
          <w:lang w:val="fr-FR"/>
        </w:rPr>
        <w:tab/>
        <w:t>96 tests</w:t>
      </w:r>
      <w:r w:rsidRPr="009F5F41">
        <w:rPr>
          <w:sz w:val="18"/>
          <w:szCs w:val="18"/>
          <w:lang w:val="fr-FR"/>
        </w:rPr>
        <w:tab/>
        <w:t>€ 602</w:t>
      </w:r>
    </w:p>
    <w:p w:rsidR="00D10E1C" w:rsidRPr="00145905" w:rsidRDefault="00173F0B" w:rsidP="00145905">
      <w:pPr>
        <w:tabs>
          <w:tab w:val="left" w:pos="993"/>
          <w:tab w:val="left" w:pos="4395"/>
          <w:tab w:val="left" w:pos="5387"/>
        </w:tabs>
        <w:spacing w:after="0" w:line="240" w:lineRule="auto"/>
        <w:rPr>
          <w:sz w:val="18"/>
          <w:szCs w:val="18"/>
          <w:lang w:val="fr-FR"/>
        </w:rPr>
      </w:pPr>
      <w:r w:rsidRPr="00173F0B">
        <w:rPr>
          <w:noProof/>
          <w:sz w:val="18"/>
          <w:szCs w:val="18"/>
          <w:lang w:val="fr-FR"/>
        </w:rPr>
        <w:pict>
          <v:shape id="_x0000_s1046" type="#_x0000_t202" style="position:absolute;margin-left:-7.3pt;margin-top:16.15pt;width:535.1pt;height:33.45pt;z-index:251699200" stroked="f">
            <v:textbox inset="0,0,0,0">
              <w:txbxContent>
                <w:p w:rsidR="00145905" w:rsidRDefault="00727AD6" w:rsidP="00145905">
                  <w:pPr>
                    <w:spacing w:after="120" w:line="240" w:lineRule="auto"/>
                    <w:jc w:val="center"/>
                    <w:rPr>
                      <w:b/>
                      <w:color w:val="0070C0"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 xml:space="preserve">Plus de kits ELISA/EIA </w:t>
                  </w:r>
                  <w:proofErr w:type="spellStart"/>
                  <w:r>
                    <w:rPr>
                      <w:b/>
                      <w:sz w:val="20"/>
                      <w:szCs w:val="20"/>
                    </w:rPr>
                    <w:t>disponiblessur</w:t>
                  </w:r>
                  <w:proofErr w:type="spellEnd"/>
                  <w:r>
                    <w:rPr>
                      <w:b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20"/>
                      <w:szCs w:val="20"/>
                    </w:rPr>
                    <w:t>nos</w:t>
                  </w:r>
                  <w:proofErr w:type="spellEnd"/>
                  <w:r>
                    <w:rPr>
                      <w:b/>
                      <w:sz w:val="20"/>
                      <w:szCs w:val="20"/>
                    </w:rPr>
                    <w:t xml:space="preserve"> sites internet</w:t>
                  </w:r>
                  <w:r w:rsidR="00145905" w:rsidRPr="00D57CB9">
                    <w:rPr>
                      <w:b/>
                      <w:sz w:val="20"/>
                      <w:szCs w:val="20"/>
                    </w:rPr>
                    <w:t xml:space="preserve"> </w:t>
                  </w:r>
                  <w:r w:rsidR="00145905" w:rsidRPr="00D57CB9">
                    <w:rPr>
                      <w:b/>
                      <w:color w:val="0070C0"/>
                      <w:sz w:val="20"/>
                      <w:szCs w:val="20"/>
                    </w:rPr>
                    <w:t>www.gentaur.com</w:t>
                  </w:r>
                  <w:r>
                    <w:rPr>
                      <w:b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20"/>
                      <w:szCs w:val="20"/>
                    </w:rPr>
                    <w:t>ou</w:t>
                  </w:r>
                  <w:proofErr w:type="spellEnd"/>
                  <w:r w:rsidR="00145905" w:rsidRPr="00D57CB9">
                    <w:rPr>
                      <w:b/>
                      <w:sz w:val="20"/>
                      <w:szCs w:val="20"/>
                    </w:rPr>
                    <w:t xml:space="preserve"> </w:t>
                  </w:r>
                  <w:hyperlink r:id="rId12" w:history="1">
                    <w:r w:rsidR="00145905" w:rsidRPr="00D57CB9">
                      <w:rPr>
                        <w:b/>
                        <w:color w:val="0070C0"/>
                        <w:sz w:val="20"/>
                        <w:szCs w:val="20"/>
                      </w:rPr>
                      <w:t>www.clonagen.com</w:t>
                    </w:r>
                  </w:hyperlink>
                  <w:r w:rsidR="00145905">
                    <w:rPr>
                      <w:b/>
                      <w:color w:val="0070C0"/>
                      <w:sz w:val="20"/>
                      <w:szCs w:val="20"/>
                    </w:rPr>
                    <w:t xml:space="preserve">. </w:t>
                  </w:r>
                </w:p>
                <w:p w:rsidR="00145905" w:rsidRPr="00145905" w:rsidRDefault="00727AD6" w:rsidP="00145905">
                  <w:pPr>
                    <w:spacing w:after="120" w:line="240" w:lineRule="auto"/>
                    <w:jc w:val="center"/>
                    <w:rPr>
                      <w:b/>
                      <w:color w:val="0070C0"/>
                      <w:sz w:val="20"/>
                      <w:szCs w:val="20"/>
                    </w:rPr>
                  </w:pPr>
                  <w:proofErr w:type="spellStart"/>
                  <w:r>
                    <w:rPr>
                      <w:b/>
                      <w:sz w:val="20"/>
                      <w:szCs w:val="20"/>
                    </w:rPr>
                    <w:t>Demandez</w:t>
                  </w:r>
                  <w:proofErr w:type="spellEnd"/>
                  <w:r>
                    <w:rPr>
                      <w:b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20"/>
                      <w:szCs w:val="20"/>
                    </w:rPr>
                    <w:t>votre</w:t>
                  </w:r>
                  <w:proofErr w:type="spellEnd"/>
                  <w:r>
                    <w:rPr>
                      <w:b/>
                      <w:sz w:val="20"/>
                      <w:szCs w:val="20"/>
                    </w:rPr>
                    <w:t xml:space="preserve"> catalogue </w:t>
                  </w:r>
                  <w:r w:rsidR="00145905" w:rsidRPr="00D57CB9">
                    <w:rPr>
                      <w:b/>
                      <w:color w:val="17365D" w:themeColor="text2" w:themeShade="BF"/>
                      <w:sz w:val="20"/>
                      <w:szCs w:val="20"/>
                    </w:rPr>
                    <w:t>Assay Designs</w:t>
                  </w:r>
                  <w:r w:rsidR="00145905" w:rsidRPr="00D57CB9">
                    <w:rPr>
                      <w:b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145905" w:rsidRPr="00D57CB9">
                    <w:rPr>
                      <w:b/>
                      <w:color w:val="C00000"/>
                      <w:sz w:val="20"/>
                      <w:szCs w:val="20"/>
                    </w:rPr>
                    <w:t>Stress</w:t>
                  </w:r>
                  <w:r w:rsidR="00145905" w:rsidRPr="00D57CB9">
                    <w:rPr>
                      <w:b/>
                      <w:sz w:val="20"/>
                      <w:szCs w:val="20"/>
                    </w:rPr>
                    <w:t>gen</w:t>
                  </w:r>
                  <w:proofErr w:type="spellEnd"/>
                  <w:r w:rsidR="00145905" w:rsidRPr="00D57CB9">
                    <w:rPr>
                      <w:b/>
                      <w:sz w:val="20"/>
                      <w:szCs w:val="20"/>
                    </w:rPr>
                    <w:t xml:space="preserve"> 2008!</w:t>
                  </w:r>
                </w:p>
              </w:txbxContent>
            </v:textbox>
          </v:shape>
        </w:pict>
      </w:r>
      <w:r w:rsidR="00866428" w:rsidRPr="009F5F41">
        <w:rPr>
          <w:sz w:val="18"/>
          <w:szCs w:val="18"/>
          <w:lang w:val="fr-FR"/>
        </w:rPr>
        <w:t>900-136</w:t>
      </w:r>
      <w:r w:rsidR="00866428" w:rsidRPr="009F5F41">
        <w:rPr>
          <w:sz w:val="18"/>
          <w:szCs w:val="18"/>
          <w:lang w:val="fr-FR"/>
        </w:rPr>
        <w:tab/>
      </w:r>
      <w:proofErr w:type="spellStart"/>
      <w:r w:rsidR="00866428" w:rsidRPr="009F5F41">
        <w:rPr>
          <w:sz w:val="18"/>
          <w:szCs w:val="18"/>
          <w:lang w:val="fr-FR"/>
        </w:rPr>
        <w:t>human</w:t>
      </w:r>
      <w:proofErr w:type="spellEnd"/>
      <w:r w:rsidR="00866428" w:rsidRPr="009F5F41">
        <w:rPr>
          <w:sz w:val="18"/>
          <w:szCs w:val="18"/>
          <w:lang w:val="fr-FR"/>
        </w:rPr>
        <w:t xml:space="preserve"> </w:t>
      </w:r>
      <w:proofErr w:type="spellStart"/>
      <w:r w:rsidR="00866428" w:rsidRPr="009F5F41">
        <w:rPr>
          <w:sz w:val="18"/>
          <w:szCs w:val="18"/>
          <w:lang w:val="fr-FR"/>
        </w:rPr>
        <w:t>Interferon</w:t>
      </w:r>
      <w:proofErr w:type="spellEnd"/>
      <w:r w:rsidR="00866428" w:rsidRPr="009F5F41">
        <w:rPr>
          <w:sz w:val="18"/>
          <w:szCs w:val="18"/>
          <w:lang w:val="fr-FR"/>
        </w:rPr>
        <w:t xml:space="preserve">-g </w:t>
      </w:r>
      <w:proofErr w:type="spellStart"/>
      <w:r w:rsidR="00866428" w:rsidRPr="009F5F41">
        <w:rPr>
          <w:sz w:val="18"/>
          <w:szCs w:val="18"/>
          <w:lang w:val="fr-FR"/>
        </w:rPr>
        <w:t>TiterZyme</w:t>
      </w:r>
      <w:proofErr w:type="spellEnd"/>
      <w:r w:rsidR="00866428" w:rsidRPr="009F5F41">
        <w:rPr>
          <w:sz w:val="18"/>
          <w:szCs w:val="18"/>
          <w:lang w:val="fr-FR"/>
        </w:rPr>
        <w:t xml:space="preserve">® EIA Kit </w:t>
      </w:r>
      <w:r w:rsidR="00866428" w:rsidRPr="009F5F41">
        <w:rPr>
          <w:sz w:val="18"/>
          <w:szCs w:val="18"/>
          <w:lang w:val="fr-FR"/>
        </w:rPr>
        <w:tab/>
        <w:t>96 tests</w:t>
      </w:r>
      <w:r w:rsidR="00866428" w:rsidRPr="009F5F41">
        <w:rPr>
          <w:sz w:val="18"/>
          <w:szCs w:val="18"/>
          <w:lang w:val="fr-FR"/>
        </w:rPr>
        <w:tab/>
        <w:t>€ 527</w:t>
      </w:r>
    </w:p>
    <w:sectPr w:rsidR="00D10E1C" w:rsidRPr="00145905" w:rsidSect="00DD1D18">
      <w:headerReference w:type="even" r:id="rId13"/>
      <w:headerReference w:type="first" r:id="rId14"/>
      <w:footerReference w:type="first" r:id="rId15"/>
      <w:pgSz w:w="11907" w:h="16839" w:code="9"/>
      <w:pgMar w:top="720" w:right="720" w:bottom="720" w:left="720" w:header="283" w:footer="283" w:gutter="0"/>
      <w:pgNumType w:start="2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45905" w:rsidRDefault="00145905" w:rsidP="007C4FEA">
      <w:pPr>
        <w:spacing w:after="0" w:line="240" w:lineRule="auto"/>
      </w:pPr>
      <w:r>
        <w:separator/>
      </w:r>
    </w:p>
  </w:endnote>
  <w:endnote w:type="continuationSeparator" w:id="1">
    <w:p w:rsidR="00145905" w:rsidRDefault="00145905" w:rsidP="007C4F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5905" w:rsidRDefault="00145905">
    <w:pPr>
      <w:pStyle w:val="Footer"/>
    </w:pPr>
    <w:r>
      <w:rPr>
        <w:noProof/>
        <w:lang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142875</wp:posOffset>
          </wp:positionH>
          <wp:positionV relativeFrom="paragraph">
            <wp:posOffset>59055</wp:posOffset>
          </wp:positionV>
          <wp:extent cx="6646545" cy="76200"/>
          <wp:effectExtent l="19050" t="0" r="1905" b="0"/>
          <wp:wrapNone/>
          <wp:docPr id="8" name="Picture 6" descr="footer logo left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 logo left.bmp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46545" cy="76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fldSimple w:instr=" PAGE   \* MERGEFORMAT ">
      <w:r>
        <w:rPr>
          <w:noProof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45905" w:rsidRDefault="00145905" w:rsidP="007C4FEA">
      <w:pPr>
        <w:spacing w:after="0" w:line="240" w:lineRule="auto"/>
      </w:pPr>
      <w:r>
        <w:separator/>
      </w:r>
    </w:p>
  </w:footnote>
  <w:footnote w:type="continuationSeparator" w:id="1">
    <w:p w:rsidR="00145905" w:rsidRDefault="00145905" w:rsidP="007C4F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5905" w:rsidRDefault="00145905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5905" w:rsidRDefault="00145905">
    <w:pPr>
      <w:pStyle w:val="Header"/>
    </w:pPr>
    <w:r>
      <w:rPr>
        <w:noProof/>
        <w:lang w:bidi="ar-SA"/>
      </w:rPr>
      <w:drawing>
        <wp:inline distT="0" distB="0" distL="0" distR="0">
          <wp:extent cx="6764080" cy="504825"/>
          <wp:effectExtent l="19050" t="0" r="0" b="0"/>
          <wp:docPr id="6" name="Picture 0" descr="header logo left helix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 logo left helix.bmp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64080" cy="5048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0149AC"/>
    <w:multiLevelType w:val="hybridMultilevel"/>
    <w:tmpl w:val="049C305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E963BA"/>
    <w:multiLevelType w:val="hybridMultilevel"/>
    <w:tmpl w:val="539A9D8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DDF26CD"/>
    <w:multiLevelType w:val="hybridMultilevel"/>
    <w:tmpl w:val="9B14D1C4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2BC2712B"/>
    <w:multiLevelType w:val="hybridMultilevel"/>
    <w:tmpl w:val="9EFA8E16"/>
    <w:lvl w:ilvl="0" w:tplc="04090005">
      <w:start w:val="1"/>
      <w:numFmt w:val="bullet"/>
      <w:lvlText w:val=""/>
      <w:lvlJc w:val="left"/>
      <w:pPr>
        <w:ind w:left="454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526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98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70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42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14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86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58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308" w:hanging="360"/>
      </w:pPr>
      <w:rPr>
        <w:rFonts w:ascii="Wingdings" w:hAnsi="Wingdings" w:hint="default"/>
      </w:rPr>
    </w:lvl>
  </w:abstractNum>
  <w:abstractNum w:abstractNumId="4">
    <w:nsid w:val="2D05435D"/>
    <w:multiLevelType w:val="hybridMultilevel"/>
    <w:tmpl w:val="0A90B8B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609341E"/>
    <w:multiLevelType w:val="hybridMultilevel"/>
    <w:tmpl w:val="58729778"/>
    <w:lvl w:ilvl="0" w:tplc="0409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379D34B2"/>
    <w:multiLevelType w:val="hybridMultilevel"/>
    <w:tmpl w:val="B420CE3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8055B01"/>
    <w:multiLevelType w:val="hybridMultilevel"/>
    <w:tmpl w:val="126AC5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96E7A71"/>
    <w:multiLevelType w:val="hybridMultilevel"/>
    <w:tmpl w:val="07BE4EB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A7D1BA8"/>
    <w:multiLevelType w:val="hybridMultilevel"/>
    <w:tmpl w:val="87BA69D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C3C06A8"/>
    <w:multiLevelType w:val="multilevel"/>
    <w:tmpl w:val="3C5E4D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CCF02CB"/>
    <w:multiLevelType w:val="hybridMultilevel"/>
    <w:tmpl w:val="AFA0051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E0F7957"/>
    <w:multiLevelType w:val="hybridMultilevel"/>
    <w:tmpl w:val="8260315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8AF23DE"/>
    <w:multiLevelType w:val="hybridMultilevel"/>
    <w:tmpl w:val="6838AA9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A961859"/>
    <w:multiLevelType w:val="hybridMultilevel"/>
    <w:tmpl w:val="A5C286D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2195C40"/>
    <w:multiLevelType w:val="hybridMultilevel"/>
    <w:tmpl w:val="8538518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9972139"/>
    <w:multiLevelType w:val="hybridMultilevel"/>
    <w:tmpl w:val="5C3CE03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E533270"/>
    <w:multiLevelType w:val="hybridMultilevel"/>
    <w:tmpl w:val="5B8444D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F380BDD"/>
    <w:multiLevelType w:val="hybridMultilevel"/>
    <w:tmpl w:val="94447EC6"/>
    <w:lvl w:ilvl="0" w:tplc="04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9">
    <w:nsid w:val="70CE5124"/>
    <w:multiLevelType w:val="hybridMultilevel"/>
    <w:tmpl w:val="1E2E354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2"/>
  </w:num>
  <w:num w:numId="3">
    <w:abstractNumId w:val="10"/>
  </w:num>
  <w:num w:numId="4">
    <w:abstractNumId w:val="2"/>
  </w:num>
  <w:num w:numId="5">
    <w:abstractNumId w:val="8"/>
  </w:num>
  <w:num w:numId="6">
    <w:abstractNumId w:val="19"/>
  </w:num>
  <w:num w:numId="7">
    <w:abstractNumId w:val="6"/>
  </w:num>
  <w:num w:numId="8">
    <w:abstractNumId w:val="14"/>
  </w:num>
  <w:num w:numId="9">
    <w:abstractNumId w:val="3"/>
  </w:num>
  <w:num w:numId="10">
    <w:abstractNumId w:val="1"/>
  </w:num>
  <w:num w:numId="11">
    <w:abstractNumId w:val="15"/>
  </w:num>
  <w:num w:numId="12">
    <w:abstractNumId w:val="9"/>
  </w:num>
  <w:num w:numId="13">
    <w:abstractNumId w:val="18"/>
  </w:num>
  <w:num w:numId="14">
    <w:abstractNumId w:val="11"/>
  </w:num>
  <w:num w:numId="15">
    <w:abstractNumId w:val="0"/>
  </w:num>
  <w:num w:numId="16">
    <w:abstractNumId w:val="5"/>
  </w:num>
  <w:num w:numId="17">
    <w:abstractNumId w:val="7"/>
  </w:num>
  <w:num w:numId="18">
    <w:abstractNumId w:val="16"/>
  </w:num>
  <w:num w:numId="19">
    <w:abstractNumId w:val="13"/>
  </w:num>
  <w:num w:numId="2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32769">
      <o:colormenu v:ext="edit" strokecolor="none [671]"/>
    </o:shapedefaults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8B3ED1"/>
    <w:rsid w:val="000121D6"/>
    <w:rsid w:val="00017B23"/>
    <w:rsid w:val="00026150"/>
    <w:rsid w:val="00030AD7"/>
    <w:rsid w:val="00033869"/>
    <w:rsid w:val="000425E9"/>
    <w:rsid w:val="00047AB9"/>
    <w:rsid w:val="00061225"/>
    <w:rsid w:val="00066F4E"/>
    <w:rsid w:val="00096170"/>
    <w:rsid w:val="000B72D4"/>
    <w:rsid w:val="000C4216"/>
    <w:rsid w:val="000E3690"/>
    <w:rsid w:val="000E7C22"/>
    <w:rsid w:val="00104C1E"/>
    <w:rsid w:val="001074E5"/>
    <w:rsid w:val="0011498E"/>
    <w:rsid w:val="00125332"/>
    <w:rsid w:val="00145905"/>
    <w:rsid w:val="0014706F"/>
    <w:rsid w:val="00173F0B"/>
    <w:rsid w:val="00180DE3"/>
    <w:rsid w:val="001D0253"/>
    <w:rsid w:val="001F00B7"/>
    <w:rsid w:val="001F06A1"/>
    <w:rsid w:val="001F3AD4"/>
    <w:rsid w:val="001F44E4"/>
    <w:rsid w:val="00202B08"/>
    <w:rsid w:val="00213EA2"/>
    <w:rsid w:val="00215ACA"/>
    <w:rsid w:val="00215C7E"/>
    <w:rsid w:val="00232B6F"/>
    <w:rsid w:val="00284585"/>
    <w:rsid w:val="002D35F2"/>
    <w:rsid w:val="002D383A"/>
    <w:rsid w:val="002E5C04"/>
    <w:rsid w:val="002F267F"/>
    <w:rsid w:val="002F535C"/>
    <w:rsid w:val="002F7004"/>
    <w:rsid w:val="00345260"/>
    <w:rsid w:val="00347CF1"/>
    <w:rsid w:val="0036185F"/>
    <w:rsid w:val="00364EBF"/>
    <w:rsid w:val="0036692D"/>
    <w:rsid w:val="00367CBD"/>
    <w:rsid w:val="003A6494"/>
    <w:rsid w:val="003C0A12"/>
    <w:rsid w:val="003E508E"/>
    <w:rsid w:val="004221AD"/>
    <w:rsid w:val="0044219C"/>
    <w:rsid w:val="00495596"/>
    <w:rsid w:val="004B4EE0"/>
    <w:rsid w:val="004C114C"/>
    <w:rsid w:val="004D7194"/>
    <w:rsid w:val="005014AE"/>
    <w:rsid w:val="0053381D"/>
    <w:rsid w:val="00546822"/>
    <w:rsid w:val="00557EE5"/>
    <w:rsid w:val="00561C62"/>
    <w:rsid w:val="00571226"/>
    <w:rsid w:val="00582A3A"/>
    <w:rsid w:val="005B3A7B"/>
    <w:rsid w:val="005E0B5D"/>
    <w:rsid w:val="005E749B"/>
    <w:rsid w:val="006071FC"/>
    <w:rsid w:val="006243C2"/>
    <w:rsid w:val="00647E43"/>
    <w:rsid w:val="00676C4D"/>
    <w:rsid w:val="006D532A"/>
    <w:rsid w:val="006F141D"/>
    <w:rsid w:val="006F46CA"/>
    <w:rsid w:val="006F621E"/>
    <w:rsid w:val="007036A0"/>
    <w:rsid w:val="00703E5B"/>
    <w:rsid w:val="00717D3F"/>
    <w:rsid w:val="0072622E"/>
    <w:rsid w:val="00727AD6"/>
    <w:rsid w:val="007333F1"/>
    <w:rsid w:val="00747D0F"/>
    <w:rsid w:val="00757D9C"/>
    <w:rsid w:val="00762BD3"/>
    <w:rsid w:val="00766847"/>
    <w:rsid w:val="00790308"/>
    <w:rsid w:val="0079032B"/>
    <w:rsid w:val="007A72A6"/>
    <w:rsid w:val="007C4FEA"/>
    <w:rsid w:val="007D616F"/>
    <w:rsid w:val="007E4628"/>
    <w:rsid w:val="008048C5"/>
    <w:rsid w:val="00842E9B"/>
    <w:rsid w:val="00866428"/>
    <w:rsid w:val="0087580A"/>
    <w:rsid w:val="008A2B0E"/>
    <w:rsid w:val="008B3ED1"/>
    <w:rsid w:val="008C385B"/>
    <w:rsid w:val="008F26D3"/>
    <w:rsid w:val="009349E7"/>
    <w:rsid w:val="009472BF"/>
    <w:rsid w:val="00955BC8"/>
    <w:rsid w:val="00965995"/>
    <w:rsid w:val="00973495"/>
    <w:rsid w:val="0098115D"/>
    <w:rsid w:val="009909A7"/>
    <w:rsid w:val="009A7BF6"/>
    <w:rsid w:val="009C726D"/>
    <w:rsid w:val="009D4336"/>
    <w:rsid w:val="009F5F41"/>
    <w:rsid w:val="00A24882"/>
    <w:rsid w:val="00A42D93"/>
    <w:rsid w:val="00A42FE7"/>
    <w:rsid w:val="00A46BD7"/>
    <w:rsid w:val="00A657F7"/>
    <w:rsid w:val="00A66B4F"/>
    <w:rsid w:val="00A8582A"/>
    <w:rsid w:val="00A90E7D"/>
    <w:rsid w:val="00AC35A6"/>
    <w:rsid w:val="00AD3458"/>
    <w:rsid w:val="00B20B29"/>
    <w:rsid w:val="00B27A7C"/>
    <w:rsid w:val="00B557EF"/>
    <w:rsid w:val="00BA148D"/>
    <w:rsid w:val="00BD2266"/>
    <w:rsid w:val="00BD2B6C"/>
    <w:rsid w:val="00BE7C24"/>
    <w:rsid w:val="00C20838"/>
    <w:rsid w:val="00C32032"/>
    <w:rsid w:val="00CC12F9"/>
    <w:rsid w:val="00CC6C38"/>
    <w:rsid w:val="00CE08C5"/>
    <w:rsid w:val="00CF25CB"/>
    <w:rsid w:val="00D02F47"/>
    <w:rsid w:val="00D10E1C"/>
    <w:rsid w:val="00D21754"/>
    <w:rsid w:val="00D4070C"/>
    <w:rsid w:val="00D558E0"/>
    <w:rsid w:val="00D57CB9"/>
    <w:rsid w:val="00D95E2E"/>
    <w:rsid w:val="00DA7067"/>
    <w:rsid w:val="00DB7D25"/>
    <w:rsid w:val="00DC1C15"/>
    <w:rsid w:val="00DD1D18"/>
    <w:rsid w:val="00DE2054"/>
    <w:rsid w:val="00DE3D17"/>
    <w:rsid w:val="00DF6A02"/>
    <w:rsid w:val="00E13D52"/>
    <w:rsid w:val="00E23247"/>
    <w:rsid w:val="00E44BBD"/>
    <w:rsid w:val="00E56154"/>
    <w:rsid w:val="00EB7C49"/>
    <w:rsid w:val="00EC125E"/>
    <w:rsid w:val="00ED1FDE"/>
    <w:rsid w:val="00EF3933"/>
    <w:rsid w:val="00F2134D"/>
    <w:rsid w:val="00F50398"/>
    <w:rsid w:val="00F66EF8"/>
    <w:rsid w:val="00F90DA2"/>
    <w:rsid w:val="00F97116"/>
    <w:rsid w:val="00FA1EB7"/>
    <w:rsid w:val="00FD219A"/>
    <w:rsid w:val="00FD41F6"/>
    <w:rsid w:val="00FF1F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>
      <o:colormenu v:ext="edit" strokecolor="none [671]"/>
    </o:shapedefaults>
    <o:shapelayout v:ext="edit">
      <o:idmap v:ext="edit" data="1"/>
      <o:rules v:ext="edit">
        <o:r id="V:Rule4" type="connector" idref="#_x0000_s1049"/>
        <o:r id="V:Rule5" type="connector" idref="#_x0000_s1047"/>
        <o:r id="V:Rule6" type="connector" idref="#_x0000_s104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580A"/>
  </w:style>
  <w:style w:type="paragraph" w:styleId="Heading1">
    <w:name w:val="heading 1"/>
    <w:basedOn w:val="Normal"/>
    <w:next w:val="Normal"/>
    <w:link w:val="Heading1Char"/>
    <w:uiPriority w:val="9"/>
    <w:qFormat/>
    <w:rsid w:val="0087580A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7580A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7580A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7580A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7580A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7580A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7580A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7580A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7580A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7580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349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49E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7C4FE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C4FEA"/>
  </w:style>
  <w:style w:type="paragraph" w:styleId="Footer">
    <w:name w:val="footer"/>
    <w:basedOn w:val="Normal"/>
    <w:link w:val="FooterChar"/>
    <w:uiPriority w:val="99"/>
    <w:semiHidden/>
    <w:unhideWhenUsed/>
    <w:rsid w:val="007C4FE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C4FEA"/>
  </w:style>
  <w:style w:type="character" w:styleId="Strong">
    <w:name w:val="Strong"/>
    <w:uiPriority w:val="22"/>
    <w:qFormat/>
    <w:rsid w:val="0087580A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87580A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7580A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7580A"/>
    <w:rPr>
      <w:rFonts w:asciiTheme="majorHAnsi" w:eastAsiaTheme="majorEastAsia" w:hAnsiTheme="majorHAnsi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7580A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7580A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7580A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7580A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7580A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7580A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87580A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7580A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87580A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87580A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Emphasis">
    <w:name w:val="Emphasis"/>
    <w:uiPriority w:val="20"/>
    <w:qFormat/>
    <w:rsid w:val="0087580A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uiPriority w:val="1"/>
    <w:qFormat/>
    <w:rsid w:val="0087580A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87580A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87580A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7580A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7580A"/>
    <w:rPr>
      <w:b/>
      <w:bCs/>
      <w:i/>
      <w:iCs/>
    </w:rPr>
  </w:style>
  <w:style w:type="character" w:styleId="SubtleEmphasis">
    <w:name w:val="Subtle Emphasis"/>
    <w:uiPriority w:val="19"/>
    <w:qFormat/>
    <w:rsid w:val="0087580A"/>
    <w:rPr>
      <w:i/>
      <w:iCs/>
    </w:rPr>
  </w:style>
  <w:style w:type="character" w:styleId="IntenseEmphasis">
    <w:name w:val="Intense Emphasis"/>
    <w:uiPriority w:val="21"/>
    <w:qFormat/>
    <w:rsid w:val="0087580A"/>
    <w:rPr>
      <w:b/>
      <w:bCs/>
    </w:rPr>
  </w:style>
  <w:style w:type="character" w:styleId="SubtleReference">
    <w:name w:val="Subtle Reference"/>
    <w:uiPriority w:val="31"/>
    <w:qFormat/>
    <w:rsid w:val="0087580A"/>
    <w:rPr>
      <w:smallCaps/>
    </w:rPr>
  </w:style>
  <w:style w:type="character" w:styleId="IntenseReference">
    <w:name w:val="Intense Reference"/>
    <w:uiPriority w:val="32"/>
    <w:qFormat/>
    <w:rsid w:val="0087580A"/>
    <w:rPr>
      <w:smallCaps/>
      <w:spacing w:val="5"/>
      <w:u w:val="single"/>
    </w:rPr>
  </w:style>
  <w:style w:type="character" w:styleId="BookTitle">
    <w:name w:val="Book Title"/>
    <w:uiPriority w:val="33"/>
    <w:qFormat/>
    <w:rsid w:val="0087580A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7580A"/>
    <w:pPr>
      <w:outlineLvl w:val="9"/>
    </w:pPr>
  </w:style>
  <w:style w:type="character" w:styleId="Hyperlink">
    <w:name w:val="Hyperlink"/>
    <w:basedOn w:val="DefaultParagraphFont"/>
    <w:uiPriority w:val="99"/>
    <w:unhideWhenUsed/>
    <w:rsid w:val="00571226"/>
    <w:rPr>
      <w:color w:val="0000FF" w:themeColor="hyperlink"/>
      <w:u w:val="single"/>
    </w:rPr>
  </w:style>
  <w:style w:type="character" w:customStyle="1" w:styleId="productpagenote">
    <w:name w:val="productpagenote"/>
    <w:basedOn w:val="DefaultParagraphFont"/>
    <w:rsid w:val="00582A3A"/>
  </w:style>
  <w:style w:type="paragraph" w:styleId="NormalWeb">
    <w:name w:val="Normal (Web)"/>
    <w:basedOn w:val="Normal"/>
    <w:uiPriority w:val="99"/>
    <w:semiHidden/>
    <w:unhideWhenUsed/>
    <w:rsid w:val="00B20B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67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546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40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311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11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1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93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76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5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86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25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0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clonagen.com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FE5590-A15B-4209-9B6C-157A26EDD3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</Pages>
  <Words>434</Words>
  <Characters>2477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Gentaur</Company>
  <LinksUpToDate>false</LinksUpToDate>
  <CharactersWithSpaces>2906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labo</dc:creator>
  <cp:keywords/>
  <dc:description/>
  <cp:lastModifiedBy>labo</cp:lastModifiedBy>
  <cp:revision>4</cp:revision>
  <cp:lastPrinted>2008-08-19T12:31:00Z</cp:lastPrinted>
  <dcterms:created xsi:type="dcterms:W3CDTF">2008-09-01T09:07:00Z</dcterms:created>
  <dcterms:modified xsi:type="dcterms:W3CDTF">2008-09-18T15:49:00Z</dcterms:modified>
</cp:coreProperties>
</file>